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0B047" w14:textId="1FDF1B9D" w:rsidR="007439A6" w:rsidRPr="006071B0" w:rsidRDefault="007439A6" w:rsidP="007439A6">
      <w:pPr>
        <w:spacing w:after="0"/>
        <w:rPr>
          <w:b/>
          <w:sz w:val="20"/>
          <w:szCs w:val="20"/>
          <w:lang w:val="en-NZ"/>
        </w:rPr>
      </w:pPr>
      <w:r w:rsidRPr="006071B0">
        <w:rPr>
          <w:b/>
          <w:sz w:val="20"/>
          <w:szCs w:val="20"/>
          <w:lang w:val="en-NZ"/>
        </w:rPr>
        <w:t xml:space="preserve">SELF REVIEW OF DERIVED </w:t>
      </w:r>
      <w:r w:rsidR="006D353A" w:rsidRPr="006071B0">
        <w:rPr>
          <w:b/>
          <w:sz w:val="20"/>
          <w:szCs w:val="20"/>
          <w:lang w:val="en-NZ"/>
        </w:rPr>
        <w:t xml:space="preserve">AND </w:t>
      </w:r>
      <w:r w:rsidR="0081477F">
        <w:rPr>
          <w:b/>
          <w:sz w:val="20"/>
          <w:szCs w:val="20"/>
          <w:lang w:val="en-NZ"/>
        </w:rPr>
        <w:t>UNEXPECTED EVENT</w:t>
      </w:r>
      <w:r w:rsidR="006D353A" w:rsidRPr="006071B0">
        <w:rPr>
          <w:b/>
          <w:sz w:val="20"/>
          <w:szCs w:val="20"/>
          <w:lang w:val="en-NZ"/>
        </w:rPr>
        <w:t xml:space="preserve"> </w:t>
      </w:r>
      <w:r w:rsidRPr="006071B0">
        <w:rPr>
          <w:b/>
          <w:sz w:val="20"/>
          <w:szCs w:val="20"/>
          <w:lang w:val="en-NZ"/>
        </w:rPr>
        <w:t>GRADE PROCESSES</w:t>
      </w:r>
    </w:p>
    <w:p w14:paraId="14E7690A" w14:textId="77777777" w:rsidR="0081477F" w:rsidRPr="001143D4" w:rsidRDefault="0081477F" w:rsidP="00D131D2">
      <w:pPr>
        <w:spacing w:after="0"/>
        <w:rPr>
          <w:b/>
          <w:sz w:val="20"/>
          <w:szCs w:val="20"/>
        </w:rPr>
      </w:pPr>
    </w:p>
    <w:p w14:paraId="65B64ED1" w14:textId="3D5C3198" w:rsidR="00D131D2" w:rsidRPr="001143D4" w:rsidRDefault="00A41771" w:rsidP="00D131D2">
      <w:pPr>
        <w:spacing w:after="0"/>
        <w:rPr>
          <w:b/>
          <w:sz w:val="20"/>
          <w:szCs w:val="20"/>
        </w:rPr>
      </w:pPr>
      <w:r w:rsidRPr="001143D4">
        <w:rPr>
          <w:b/>
          <w:sz w:val="20"/>
          <w:szCs w:val="20"/>
        </w:rPr>
        <w:t xml:space="preserve">For each subject complete a review </w:t>
      </w:r>
      <w:r w:rsidR="00145B4A" w:rsidRPr="001143D4">
        <w:rPr>
          <w:b/>
          <w:sz w:val="20"/>
          <w:szCs w:val="20"/>
        </w:rPr>
        <w:t>template</w:t>
      </w:r>
      <w:r w:rsidRPr="001143D4">
        <w:rPr>
          <w:b/>
          <w:sz w:val="20"/>
          <w:szCs w:val="20"/>
        </w:rPr>
        <w:t xml:space="preserve"> in </w:t>
      </w:r>
      <w:r w:rsidR="00145B4A" w:rsidRPr="001143D4">
        <w:rPr>
          <w:b/>
          <w:sz w:val="20"/>
          <w:szCs w:val="20"/>
        </w:rPr>
        <w:t>discuss</w:t>
      </w:r>
      <w:r w:rsidRPr="001143D4">
        <w:rPr>
          <w:b/>
          <w:sz w:val="20"/>
          <w:szCs w:val="20"/>
        </w:rPr>
        <w:t>ion</w:t>
      </w:r>
      <w:r w:rsidR="00145B4A" w:rsidRPr="001143D4">
        <w:rPr>
          <w:b/>
          <w:sz w:val="20"/>
          <w:szCs w:val="20"/>
        </w:rPr>
        <w:t xml:space="preserve"> with HODs/TICs </w:t>
      </w:r>
      <w:r w:rsidR="00E571FD" w:rsidRPr="001143D4">
        <w:rPr>
          <w:b/>
          <w:sz w:val="20"/>
          <w:szCs w:val="20"/>
        </w:rPr>
        <w:t xml:space="preserve">of their </w:t>
      </w:r>
      <w:r w:rsidR="00483BF4" w:rsidRPr="001143D4">
        <w:rPr>
          <w:b/>
          <w:sz w:val="20"/>
          <w:szCs w:val="20"/>
        </w:rPr>
        <w:t>processes to ensure</w:t>
      </w:r>
      <w:r w:rsidR="00D131D2" w:rsidRPr="001143D4">
        <w:rPr>
          <w:b/>
          <w:sz w:val="20"/>
          <w:szCs w:val="20"/>
        </w:rPr>
        <w:t>:</w:t>
      </w:r>
    </w:p>
    <w:p w14:paraId="1DFA843D" w14:textId="77777777" w:rsidR="00826A91" w:rsidRPr="001143D4" w:rsidRDefault="00A41771" w:rsidP="00D131D2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 w:rsidRPr="001143D4">
        <w:rPr>
          <w:rFonts w:cs="Arial"/>
          <w:sz w:val="20"/>
          <w:szCs w:val="20"/>
        </w:rPr>
        <w:t>t</w:t>
      </w:r>
      <w:r w:rsidR="00360245" w:rsidRPr="001143D4">
        <w:rPr>
          <w:rFonts w:cs="Arial"/>
          <w:sz w:val="20"/>
          <w:szCs w:val="20"/>
        </w:rPr>
        <w:t xml:space="preserve">hat the </w:t>
      </w:r>
      <w:r w:rsidR="00826A91" w:rsidRPr="001143D4">
        <w:rPr>
          <w:rFonts w:cs="Arial"/>
          <w:sz w:val="20"/>
          <w:szCs w:val="20"/>
        </w:rPr>
        <w:t>assessment task (exam/test/other) provides</w:t>
      </w:r>
      <w:r w:rsidR="00360245" w:rsidRPr="001143D4">
        <w:rPr>
          <w:rFonts w:cs="Arial"/>
          <w:sz w:val="20"/>
          <w:szCs w:val="20"/>
        </w:rPr>
        <w:t xml:space="preserve"> a</w:t>
      </w:r>
      <w:r w:rsidR="00826A91" w:rsidRPr="001143D4">
        <w:rPr>
          <w:rFonts w:cs="Arial"/>
          <w:sz w:val="20"/>
          <w:szCs w:val="20"/>
        </w:rPr>
        <w:t>uthentic</w:t>
      </w:r>
      <w:r w:rsidR="00360245" w:rsidRPr="001143D4">
        <w:rPr>
          <w:rFonts w:cs="Arial"/>
          <w:sz w:val="20"/>
          <w:szCs w:val="20"/>
        </w:rPr>
        <w:t xml:space="preserve">, </w:t>
      </w:r>
      <w:r w:rsidR="00D131D2" w:rsidRPr="001143D4">
        <w:rPr>
          <w:rFonts w:cs="Arial"/>
          <w:sz w:val="20"/>
          <w:szCs w:val="20"/>
        </w:rPr>
        <w:t>s</w:t>
      </w:r>
      <w:r w:rsidR="00E571FD" w:rsidRPr="001143D4">
        <w:rPr>
          <w:rFonts w:cs="Arial"/>
          <w:sz w:val="20"/>
          <w:szCs w:val="20"/>
        </w:rPr>
        <w:t>tandard-</w:t>
      </w:r>
      <w:r w:rsidR="00826A91" w:rsidRPr="001143D4">
        <w:rPr>
          <w:rFonts w:cs="Arial"/>
          <w:sz w:val="20"/>
          <w:szCs w:val="20"/>
        </w:rPr>
        <w:t xml:space="preserve">specific evidence covering all </w:t>
      </w:r>
      <w:r w:rsidR="00D131D2" w:rsidRPr="001143D4">
        <w:rPr>
          <w:rFonts w:cs="Arial"/>
          <w:sz w:val="20"/>
          <w:szCs w:val="20"/>
        </w:rPr>
        <w:t xml:space="preserve">criteria of the </w:t>
      </w:r>
      <w:r w:rsidR="00826A91" w:rsidRPr="001143D4">
        <w:rPr>
          <w:rFonts w:cs="Arial"/>
          <w:sz w:val="20"/>
          <w:szCs w:val="20"/>
        </w:rPr>
        <w:t>standard</w:t>
      </w:r>
    </w:p>
    <w:p w14:paraId="2EAFE99C" w14:textId="77777777" w:rsidR="00826A91" w:rsidRPr="001143D4" w:rsidRDefault="00A41771" w:rsidP="00D131D2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 w:rsidRPr="001143D4">
        <w:rPr>
          <w:sz w:val="20"/>
          <w:szCs w:val="20"/>
        </w:rPr>
        <w:t>t</w:t>
      </w:r>
      <w:r w:rsidR="00360245" w:rsidRPr="001143D4">
        <w:rPr>
          <w:sz w:val="20"/>
          <w:szCs w:val="20"/>
        </w:rPr>
        <w:t>hat the g</w:t>
      </w:r>
      <w:r w:rsidR="00826A91" w:rsidRPr="001143D4">
        <w:rPr>
          <w:rFonts w:cs="Arial"/>
          <w:sz w:val="20"/>
          <w:szCs w:val="20"/>
        </w:rPr>
        <w:t>rades submitted are</w:t>
      </w:r>
      <w:r w:rsidR="00360245" w:rsidRPr="001143D4">
        <w:rPr>
          <w:rFonts w:cs="Arial"/>
          <w:sz w:val="20"/>
          <w:szCs w:val="20"/>
        </w:rPr>
        <w:t xml:space="preserve"> consistent</w:t>
      </w:r>
      <w:r w:rsidR="00057253" w:rsidRPr="001143D4">
        <w:rPr>
          <w:rFonts w:cs="Arial"/>
          <w:sz w:val="20"/>
          <w:szCs w:val="20"/>
        </w:rPr>
        <w:t xml:space="preserve"> with the standard by being subject to a quality assurance process including:</w:t>
      </w:r>
    </w:p>
    <w:p w14:paraId="2DA1CA28" w14:textId="77777777" w:rsidR="00826A91" w:rsidRPr="001143D4" w:rsidRDefault="00A41771" w:rsidP="00D131D2">
      <w:pPr>
        <w:pStyle w:val="ListParagraph"/>
        <w:numPr>
          <w:ilvl w:val="1"/>
          <w:numId w:val="7"/>
        </w:numPr>
        <w:spacing w:after="0"/>
        <w:rPr>
          <w:rFonts w:cs="Arial"/>
          <w:sz w:val="20"/>
          <w:szCs w:val="20"/>
        </w:rPr>
      </w:pPr>
      <w:r w:rsidRPr="001143D4">
        <w:rPr>
          <w:rFonts w:cs="Arial"/>
          <w:sz w:val="20"/>
          <w:szCs w:val="20"/>
        </w:rPr>
        <w:t>t</w:t>
      </w:r>
      <w:r w:rsidR="00057253" w:rsidRPr="001143D4">
        <w:rPr>
          <w:rFonts w:cs="Arial"/>
          <w:sz w:val="20"/>
          <w:szCs w:val="20"/>
        </w:rPr>
        <w:t>he assessment task was c</w:t>
      </w:r>
      <w:r w:rsidRPr="001143D4">
        <w:rPr>
          <w:rFonts w:cs="Arial"/>
          <w:sz w:val="20"/>
          <w:szCs w:val="20"/>
        </w:rPr>
        <w:t>ritiqued</w:t>
      </w:r>
    </w:p>
    <w:p w14:paraId="3949DEE4" w14:textId="34DE9605" w:rsidR="00D131D2" w:rsidRDefault="00A41771" w:rsidP="00057253">
      <w:pPr>
        <w:pStyle w:val="ListParagraph"/>
        <w:numPr>
          <w:ilvl w:val="1"/>
          <w:numId w:val="7"/>
        </w:numPr>
        <w:spacing w:after="0"/>
        <w:rPr>
          <w:rFonts w:cs="Arial"/>
          <w:sz w:val="20"/>
          <w:szCs w:val="20"/>
        </w:rPr>
      </w:pPr>
      <w:r w:rsidRPr="001143D4">
        <w:rPr>
          <w:rFonts w:cs="Arial"/>
          <w:sz w:val="20"/>
          <w:szCs w:val="20"/>
        </w:rPr>
        <w:t>t</w:t>
      </w:r>
      <w:r w:rsidR="00057253" w:rsidRPr="001143D4">
        <w:rPr>
          <w:rFonts w:cs="Arial"/>
          <w:sz w:val="20"/>
          <w:szCs w:val="20"/>
        </w:rPr>
        <w:t>he marking process was subject to a verification or justification process</w:t>
      </w:r>
      <w:r w:rsidR="00E571FD" w:rsidRPr="001143D4">
        <w:rPr>
          <w:rFonts w:cs="Arial"/>
          <w:sz w:val="20"/>
          <w:szCs w:val="20"/>
        </w:rPr>
        <w:t>.</w:t>
      </w:r>
    </w:p>
    <w:p w14:paraId="5A2DFE1B" w14:textId="77777777" w:rsidR="008F6FC3" w:rsidRPr="008F6FC3" w:rsidRDefault="008F6FC3" w:rsidP="00057253">
      <w:pPr>
        <w:pStyle w:val="ListParagraph"/>
        <w:numPr>
          <w:ilvl w:val="1"/>
          <w:numId w:val="7"/>
        </w:num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5812"/>
        <w:gridCol w:w="283"/>
        <w:gridCol w:w="567"/>
        <w:gridCol w:w="7361"/>
        <w:gridCol w:w="10"/>
      </w:tblGrid>
      <w:tr w:rsidR="00CC79EB" w14:paraId="23316005" w14:textId="77777777" w:rsidTr="00906ED2">
        <w:trPr>
          <w:gridAfter w:val="1"/>
          <w:wAfter w:w="10" w:type="dxa"/>
        </w:trPr>
        <w:tc>
          <w:tcPr>
            <w:tcW w:w="14869" w:type="dxa"/>
            <w:gridSpan w:val="6"/>
            <w:shd w:val="clear" w:color="auto" w:fill="F2F2F2" w:themeFill="background1" w:themeFillShade="F2"/>
          </w:tcPr>
          <w:p w14:paraId="61F8A75E" w14:textId="77777777" w:rsidR="00CC79EB" w:rsidRDefault="00CC79EB" w:rsidP="00D131D2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  <w:p w14:paraId="1B39B97C" w14:textId="77777777" w:rsidR="00CC79EB" w:rsidRPr="00145B4A" w:rsidRDefault="00CC79EB" w:rsidP="00145B4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SUBJECT </w:t>
            </w: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  <w:t>HEAD OF DEPARTMENT/TEACHER-IN-</w:t>
            </w: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>CHARGE</w:t>
            </w:r>
          </w:p>
          <w:p w14:paraId="108D98F3" w14:textId="77777777" w:rsidR="00CC79EB" w:rsidRPr="00F93FEB" w:rsidRDefault="00CC79EB" w:rsidP="00D131D2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</w:tc>
      </w:tr>
      <w:tr w:rsidR="00110590" w14:paraId="07C43D54" w14:textId="77777777" w:rsidTr="002128BB">
        <w:tc>
          <w:tcPr>
            <w:tcW w:w="6658" w:type="dxa"/>
            <w:gridSpan w:val="3"/>
            <w:tcBorders>
              <w:bottom w:val="nil"/>
            </w:tcBorders>
          </w:tcPr>
          <w:p w14:paraId="383D6D11" w14:textId="77777777" w:rsidR="00110590" w:rsidRDefault="00110590"/>
          <w:p w14:paraId="278E096F" w14:textId="77777777" w:rsidR="00110590" w:rsidRPr="00A41674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A41674">
              <w:rPr>
                <w:rFonts w:cs="Arial"/>
                <w:b/>
                <w:color w:val="FF0000"/>
                <w:sz w:val="20"/>
                <w:szCs w:val="20"/>
              </w:rPr>
              <w:t>Procedure to ensure authentic, standard-specific evidence is collected</w:t>
            </w:r>
          </w:p>
          <w:p w14:paraId="0F0C9C27" w14:textId="77777777" w:rsidR="00110590" w:rsidRPr="00084D7E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8B10D54" w14:textId="5D721937" w:rsidR="00110590" w:rsidRDefault="00110590" w:rsidP="00F9174F">
            <w:pPr>
              <w:tabs>
                <w:tab w:val="left" w:pos="426"/>
              </w:tabs>
              <w:spacing w:line="276" w:lineRule="auto"/>
            </w:pPr>
            <w:r>
              <w:rPr>
                <w:rFonts w:cs="Arial"/>
                <w:b/>
                <w:sz w:val="20"/>
                <w:szCs w:val="20"/>
              </w:rPr>
              <w:t>SOURCE OF</w:t>
            </w:r>
            <w:r w:rsidRPr="000163C4">
              <w:rPr>
                <w:rFonts w:cs="Arial"/>
                <w:b/>
                <w:sz w:val="20"/>
                <w:szCs w:val="20"/>
              </w:rPr>
              <w:t xml:space="preserve"> ASSESSMENT MATERIAL 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14:paraId="6B592F92" w14:textId="77777777" w:rsidR="00A41674" w:rsidRDefault="00A41674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782EEFF" w14:textId="77777777" w:rsidR="00110590" w:rsidRPr="00A41674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A41674">
              <w:rPr>
                <w:rFonts w:cs="Arial"/>
                <w:b/>
                <w:color w:val="FF0000"/>
                <w:sz w:val="20"/>
                <w:szCs w:val="20"/>
              </w:rPr>
              <w:t>Procedures for ensuring the reported grade is consistent with the national standard</w:t>
            </w:r>
          </w:p>
          <w:p w14:paraId="55178952" w14:textId="77777777" w:rsidR="00110590" w:rsidRPr="00A41674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color w:val="FF0000"/>
                <w:sz w:val="20"/>
                <w:szCs w:val="20"/>
                <w:u w:val="single"/>
                <w:lang w:eastAsia="en-NZ"/>
              </w:rPr>
            </w:pPr>
          </w:p>
          <w:p w14:paraId="02FC0315" w14:textId="77777777" w:rsidR="00110590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  <w:r w:rsidRPr="001865DA"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  <w:t>EITHER</w:t>
            </w:r>
          </w:p>
          <w:p w14:paraId="190EEC83" w14:textId="77777777" w:rsidR="00110590" w:rsidRPr="001865DA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6C9413B0" w14:textId="77777777" w:rsidR="00110590" w:rsidRPr="00EB6CE0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7708D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 w:rsidRPr="00084D7E">
              <w:rPr>
                <w:rFonts w:cs="Arial"/>
                <w:b/>
                <w:sz w:val="20"/>
                <w:szCs w:val="20"/>
              </w:rPr>
              <w:t>VERIFICATION</w:t>
            </w:r>
            <w:r w:rsidRPr="00084D7E">
              <w:rPr>
                <w:rFonts w:cs="Arial"/>
                <w:sz w:val="20"/>
                <w:szCs w:val="20"/>
              </w:rPr>
              <w:t xml:space="preserve">  </w:t>
            </w:r>
            <w:r w:rsidRPr="001865DA">
              <w:rPr>
                <w:rFonts w:cs="Arial"/>
                <w:i/>
                <w:sz w:val="20"/>
                <w:szCs w:val="20"/>
              </w:rPr>
              <w:t>a</w:t>
            </w:r>
            <w:proofErr w:type="gramEnd"/>
            <w:r w:rsidRPr="001865DA">
              <w:rPr>
                <w:rFonts w:cs="Arial"/>
                <w:i/>
                <w:sz w:val="20"/>
                <w:szCs w:val="20"/>
              </w:rPr>
              <w:t xml:space="preserve"> sufficient number and range of grades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are 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>verified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by another subject expert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 xml:space="preserve">:    </w:t>
            </w:r>
          </w:p>
        </w:tc>
      </w:tr>
      <w:tr w:rsidR="002128BB" w14:paraId="7BF8A26E" w14:textId="77777777" w:rsidTr="00B64E8E">
        <w:tc>
          <w:tcPr>
            <w:tcW w:w="279" w:type="dxa"/>
            <w:vMerge w:val="restart"/>
            <w:tcBorders>
              <w:top w:val="nil"/>
              <w:bottom w:val="nil"/>
            </w:tcBorders>
          </w:tcPr>
          <w:p w14:paraId="0E7172B2" w14:textId="77777777" w:rsidR="002128BB" w:rsidRDefault="002128BB"/>
        </w:tc>
        <w:tc>
          <w:tcPr>
            <w:tcW w:w="567" w:type="dxa"/>
            <w:tcBorders>
              <w:top w:val="single" w:sz="4" w:space="0" w:color="auto"/>
            </w:tcBorders>
          </w:tcPr>
          <w:p w14:paraId="3149CC77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7735B4BD" w14:textId="77777777" w:rsidR="002128BB" w:rsidRDefault="009566CB" w:rsidP="00EB6CE0">
            <w:pPr>
              <w:tabs>
                <w:tab w:val="left" w:pos="426"/>
              </w:tabs>
              <w:spacing w:before="60" w:line="276" w:lineRule="auto"/>
            </w:pPr>
            <w:r>
              <w:rPr>
                <w:rFonts w:cs="Arial"/>
                <w:sz w:val="20"/>
                <w:szCs w:val="20"/>
              </w:rPr>
              <w:t>practice e</w:t>
            </w:r>
            <w:r w:rsidR="002128BB" w:rsidRPr="00EB6CE0">
              <w:rPr>
                <w:rFonts w:cs="Arial"/>
                <w:sz w:val="20"/>
                <w:szCs w:val="20"/>
              </w:rPr>
              <w:t>xamination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63A9C0" w14:textId="77777777" w:rsidR="002128BB" w:rsidRDefault="002128BB"/>
        </w:tc>
        <w:tc>
          <w:tcPr>
            <w:tcW w:w="567" w:type="dxa"/>
          </w:tcPr>
          <w:p w14:paraId="24740497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11E0E688" w14:textId="77777777" w:rsidR="002128BB" w:rsidRDefault="002128BB" w:rsidP="00EB6CE0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 xml:space="preserve">panel or strip marking          </w:t>
            </w:r>
          </w:p>
        </w:tc>
      </w:tr>
      <w:tr w:rsidR="002128BB" w14:paraId="203B3A69" w14:textId="77777777" w:rsidTr="00B64E8E">
        <w:tc>
          <w:tcPr>
            <w:tcW w:w="279" w:type="dxa"/>
            <w:vMerge/>
            <w:tcBorders>
              <w:bottom w:val="nil"/>
            </w:tcBorders>
          </w:tcPr>
          <w:p w14:paraId="0C7C4A8E" w14:textId="77777777" w:rsidR="002128BB" w:rsidRDefault="002128BB"/>
        </w:tc>
        <w:tc>
          <w:tcPr>
            <w:tcW w:w="567" w:type="dxa"/>
          </w:tcPr>
          <w:p w14:paraId="1744CEFA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45C518CC" w14:textId="77777777" w:rsidR="002128BB" w:rsidRDefault="002128BB" w:rsidP="00EB6CE0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purchased from ………………</w:t>
            </w:r>
            <w:r w:rsidRPr="00EB6CE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552AFE" w14:textId="77777777" w:rsidR="002128BB" w:rsidRDefault="002128BB"/>
        </w:tc>
        <w:tc>
          <w:tcPr>
            <w:tcW w:w="567" w:type="dxa"/>
          </w:tcPr>
          <w:p w14:paraId="1F5F26CB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20600F64" w14:textId="77777777" w:rsidR="002128BB" w:rsidRDefault="002128BB" w:rsidP="00EB6CE0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check marking of selected papers by …………….</w:t>
            </w:r>
          </w:p>
        </w:tc>
      </w:tr>
      <w:tr w:rsidR="002128BB" w14:paraId="03237108" w14:textId="77777777" w:rsidTr="00B64E8E">
        <w:tc>
          <w:tcPr>
            <w:tcW w:w="279" w:type="dxa"/>
            <w:vMerge/>
            <w:tcBorders>
              <w:bottom w:val="nil"/>
            </w:tcBorders>
          </w:tcPr>
          <w:p w14:paraId="1B3C81C6" w14:textId="77777777" w:rsidR="002128BB" w:rsidRDefault="002128BB"/>
        </w:tc>
        <w:tc>
          <w:tcPr>
            <w:tcW w:w="567" w:type="dxa"/>
          </w:tcPr>
          <w:p w14:paraId="7B4B422C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11368980" w14:textId="77777777" w:rsidR="002128BB" w:rsidRDefault="002128BB" w:rsidP="00EB6CE0">
            <w:pPr>
              <w:spacing w:before="60"/>
            </w:pPr>
            <w:r w:rsidRPr="000163C4">
              <w:rPr>
                <w:rFonts w:cs="Arial"/>
                <w:sz w:val="20"/>
                <w:szCs w:val="20"/>
              </w:rPr>
              <w:t>modified past NZQA exam</w:t>
            </w:r>
            <w:r>
              <w:rPr>
                <w:rFonts w:cs="Arial"/>
                <w:sz w:val="20"/>
                <w:szCs w:val="20"/>
              </w:rPr>
              <w:t>s</w:t>
            </w:r>
            <w:r w:rsidRPr="000163C4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4459C2F" w14:textId="77777777" w:rsidR="002128BB" w:rsidRDefault="002128BB"/>
        </w:tc>
        <w:tc>
          <w:tcPr>
            <w:tcW w:w="567" w:type="dxa"/>
          </w:tcPr>
          <w:p w14:paraId="2D85A91E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7BB5A90E" w14:textId="77777777" w:rsidR="002128BB" w:rsidRDefault="009566CB" w:rsidP="00EB6CE0">
            <w:pPr>
              <w:tabs>
                <w:tab w:val="left" w:pos="426"/>
              </w:tabs>
              <w:spacing w:before="60" w:line="276" w:lineRule="auto"/>
            </w:pPr>
            <w:r>
              <w:rPr>
                <w:rFonts w:cs="Arial"/>
                <w:sz w:val="20"/>
                <w:szCs w:val="20"/>
              </w:rPr>
              <w:t>other - specify</w:t>
            </w:r>
            <w:r w:rsidR="002128BB" w:rsidRPr="00EB6CE0">
              <w:rPr>
                <w:rFonts w:cs="Arial"/>
                <w:sz w:val="20"/>
                <w:szCs w:val="20"/>
              </w:rPr>
              <w:t xml:space="preserve"> …………….</w:t>
            </w:r>
          </w:p>
        </w:tc>
      </w:tr>
      <w:tr w:rsidR="002128BB" w14:paraId="6FA9770B" w14:textId="77777777" w:rsidTr="00B64E8E">
        <w:tc>
          <w:tcPr>
            <w:tcW w:w="279" w:type="dxa"/>
            <w:vMerge/>
            <w:tcBorders>
              <w:bottom w:val="nil"/>
            </w:tcBorders>
          </w:tcPr>
          <w:p w14:paraId="01B3E599" w14:textId="77777777" w:rsidR="002128BB" w:rsidRDefault="002128BB"/>
        </w:tc>
        <w:tc>
          <w:tcPr>
            <w:tcW w:w="567" w:type="dxa"/>
          </w:tcPr>
          <w:p w14:paraId="6D7BE012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444FF9EF" w14:textId="2EC3DD9C" w:rsidR="002128BB" w:rsidRDefault="002128BB" w:rsidP="00EB6CE0">
            <w:pPr>
              <w:spacing w:before="60"/>
            </w:pPr>
            <w:r>
              <w:rPr>
                <w:rFonts w:cs="Arial"/>
                <w:sz w:val="20"/>
                <w:szCs w:val="20"/>
              </w:rPr>
              <w:t xml:space="preserve">class test </w:t>
            </w:r>
            <w:r w:rsidR="00917E29">
              <w:rPr>
                <w:rFonts w:cs="Arial"/>
                <w:sz w:val="20"/>
                <w:szCs w:val="20"/>
              </w:rPr>
              <w:t>of the standard</w:t>
            </w:r>
          </w:p>
        </w:tc>
        <w:tc>
          <w:tcPr>
            <w:tcW w:w="8221" w:type="dxa"/>
            <w:gridSpan w:val="4"/>
            <w:vMerge w:val="restart"/>
            <w:tcBorders>
              <w:top w:val="nil"/>
            </w:tcBorders>
          </w:tcPr>
          <w:p w14:paraId="4B3431A5" w14:textId="77777777" w:rsidR="002128BB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1865DA">
              <w:rPr>
                <w:rFonts w:cs="Arial"/>
                <w:b/>
                <w:sz w:val="20"/>
                <w:szCs w:val="20"/>
                <w:u w:val="single"/>
              </w:rPr>
              <w:t>OR</w:t>
            </w:r>
          </w:p>
          <w:p w14:paraId="2C616F65" w14:textId="77777777" w:rsidR="002128BB" w:rsidRPr="001865DA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30FB311C" w14:textId="77777777" w:rsidR="002128BB" w:rsidRPr="001865DA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7708D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JUSTIFICATION </w:t>
            </w:r>
            <w:r w:rsidRPr="00084D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>when</w:t>
            </w:r>
            <w:proofErr w:type="gramEnd"/>
            <w:r w:rsidRPr="001865DA">
              <w:rPr>
                <w:rFonts w:cs="Arial"/>
                <w:i/>
                <w:sz w:val="20"/>
                <w:szCs w:val="20"/>
              </w:rPr>
              <w:t xml:space="preserve"> another subject expert is not available for grade verification the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>evidence to give confidence /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justify </w:t>
            </w:r>
            <w:r>
              <w:rPr>
                <w:rFonts w:cs="Arial"/>
                <w:i/>
                <w:sz w:val="20"/>
                <w:szCs w:val="20"/>
              </w:rPr>
              <w:t>the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grades as being consistent with the </w:t>
            </w:r>
            <w:r>
              <w:rPr>
                <w:rFonts w:cs="Arial"/>
                <w:i/>
                <w:sz w:val="20"/>
                <w:szCs w:val="20"/>
              </w:rPr>
              <w:t>standard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is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  <w:p w14:paraId="2F97DA96" w14:textId="77777777" w:rsidR="002128BB" w:rsidRDefault="002128BB"/>
        </w:tc>
        <w:bookmarkStart w:id="0" w:name="_GoBack"/>
        <w:bookmarkEnd w:id="0"/>
      </w:tr>
      <w:tr w:rsidR="002128BB" w14:paraId="73D50D2F" w14:textId="77777777" w:rsidTr="00B64E8E">
        <w:tc>
          <w:tcPr>
            <w:tcW w:w="279" w:type="dxa"/>
            <w:vMerge/>
            <w:tcBorders>
              <w:bottom w:val="nil"/>
            </w:tcBorders>
          </w:tcPr>
          <w:p w14:paraId="5348D6EF" w14:textId="77777777" w:rsidR="002128BB" w:rsidRDefault="002128BB"/>
        </w:tc>
        <w:tc>
          <w:tcPr>
            <w:tcW w:w="567" w:type="dxa"/>
          </w:tcPr>
          <w:p w14:paraId="2C6A6511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08B419A4" w14:textId="77777777" w:rsidR="002128BB" w:rsidRDefault="00906ED2" w:rsidP="00EB6CE0">
            <w:pPr>
              <w:spacing w:before="60"/>
            </w:pPr>
            <w:r>
              <w:rPr>
                <w:rFonts w:cs="Arial"/>
                <w:sz w:val="20"/>
                <w:szCs w:val="20"/>
              </w:rPr>
              <w:t>self-</w:t>
            </w:r>
            <w:r w:rsidR="002128BB" w:rsidRPr="000163C4">
              <w:rPr>
                <w:rFonts w:cs="Arial"/>
                <w:sz w:val="20"/>
                <w:szCs w:val="20"/>
              </w:rPr>
              <w:t>developed</w:t>
            </w:r>
          </w:p>
        </w:tc>
        <w:tc>
          <w:tcPr>
            <w:tcW w:w="8221" w:type="dxa"/>
            <w:gridSpan w:val="4"/>
            <w:vMerge/>
          </w:tcPr>
          <w:p w14:paraId="0048619A" w14:textId="77777777" w:rsidR="002128BB" w:rsidRDefault="002128BB"/>
        </w:tc>
      </w:tr>
      <w:tr w:rsidR="002128BB" w14:paraId="097D682E" w14:textId="77777777" w:rsidTr="00B64E8E">
        <w:tc>
          <w:tcPr>
            <w:tcW w:w="279" w:type="dxa"/>
            <w:vMerge/>
            <w:tcBorders>
              <w:bottom w:val="nil"/>
            </w:tcBorders>
          </w:tcPr>
          <w:p w14:paraId="4F67C5C7" w14:textId="77777777" w:rsidR="002128BB" w:rsidRDefault="002128BB"/>
        </w:tc>
        <w:tc>
          <w:tcPr>
            <w:tcW w:w="567" w:type="dxa"/>
          </w:tcPr>
          <w:p w14:paraId="5B1B3557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3DDA2079" w14:textId="5FCD6EF3" w:rsidR="002128BB" w:rsidRDefault="00B64E8E" w:rsidP="00EB6CE0">
            <w:pPr>
              <w:spacing w:before="60"/>
            </w:pPr>
            <w:r w:rsidRPr="00EB6CE0">
              <w:rPr>
                <w:rFonts w:cs="Arial"/>
                <w:sz w:val="20"/>
                <w:szCs w:val="20"/>
              </w:rPr>
              <w:t>other - specify …………</w:t>
            </w:r>
          </w:p>
        </w:tc>
        <w:tc>
          <w:tcPr>
            <w:tcW w:w="8221" w:type="dxa"/>
            <w:gridSpan w:val="4"/>
            <w:vMerge/>
          </w:tcPr>
          <w:p w14:paraId="741CA1F0" w14:textId="77777777" w:rsidR="002128BB" w:rsidRDefault="002128BB"/>
        </w:tc>
      </w:tr>
      <w:tr w:rsidR="002128BB" w14:paraId="49F9485F" w14:textId="77777777" w:rsidTr="00C1734F">
        <w:trPr>
          <w:trHeight w:val="264"/>
        </w:trPr>
        <w:tc>
          <w:tcPr>
            <w:tcW w:w="6658" w:type="dxa"/>
            <w:gridSpan w:val="3"/>
            <w:vMerge w:val="restart"/>
            <w:tcBorders>
              <w:top w:val="nil"/>
            </w:tcBorders>
          </w:tcPr>
          <w:p w14:paraId="71C6541F" w14:textId="474E3810" w:rsidR="00B64E8E" w:rsidRDefault="00B64E8E" w:rsidP="0011059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Past NZQA papers </w:t>
            </w:r>
            <w:r w:rsidRPr="00917E29">
              <w:rPr>
                <w:rFonts w:cs="Arial"/>
                <w:b/>
                <w:bCs/>
                <w:sz w:val="20"/>
                <w:szCs w:val="20"/>
              </w:rPr>
              <w:t>must be modified</w:t>
            </w:r>
            <w:r>
              <w:rPr>
                <w:rFonts w:cs="Arial"/>
                <w:sz w:val="20"/>
                <w:szCs w:val="20"/>
              </w:rPr>
              <w:t xml:space="preserve"> to ensure authentic grades.</w:t>
            </w:r>
          </w:p>
          <w:p w14:paraId="4676CB59" w14:textId="77777777" w:rsidR="002128BB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is c</w:t>
            </w:r>
            <w:r w:rsidRPr="000163C4">
              <w:rPr>
                <w:rFonts w:cs="Arial"/>
                <w:sz w:val="20"/>
                <w:szCs w:val="20"/>
              </w:rPr>
              <w:t xml:space="preserve">ommercial </w:t>
            </w:r>
            <w:r>
              <w:rPr>
                <w:rFonts w:cs="Arial"/>
                <w:sz w:val="20"/>
                <w:szCs w:val="20"/>
              </w:rPr>
              <w:t xml:space="preserve">material </w:t>
            </w:r>
            <w:r w:rsidRPr="000163C4">
              <w:rPr>
                <w:rFonts w:cs="Arial"/>
                <w:sz w:val="20"/>
                <w:szCs w:val="20"/>
              </w:rPr>
              <w:t>kept secure</w:t>
            </w:r>
            <w:r>
              <w:rPr>
                <w:rFonts w:cs="Arial"/>
                <w:sz w:val="20"/>
                <w:szCs w:val="20"/>
              </w:rPr>
              <w:t xml:space="preserve">?   </w:t>
            </w:r>
          </w:p>
          <w:p w14:paraId="5663DDA3" w14:textId="77777777" w:rsidR="002128BB" w:rsidRPr="000163C4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03A9AEB" w14:textId="77777777" w:rsidR="002128BB" w:rsidRPr="000163C4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67DF803" w14:textId="35987573" w:rsidR="002128BB" w:rsidRPr="008F6FC3" w:rsidRDefault="002128BB" w:rsidP="008F6FC3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critiqued the assessment activity, if</w:t>
            </w:r>
            <w:r w:rsidR="001866E4">
              <w:rPr>
                <w:rFonts w:cs="Arial"/>
                <w:sz w:val="20"/>
                <w:szCs w:val="20"/>
              </w:rPr>
              <w:t xml:space="preserve"> it is</w:t>
            </w:r>
            <w:r>
              <w:rPr>
                <w:rFonts w:cs="Arial"/>
                <w:sz w:val="20"/>
                <w:szCs w:val="20"/>
              </w:rPr>
              <w:t xml:space="preserve"> not </w:t>
            </w:r>
            <w:r w:rsidR="00B64E8E">
              <w:rPr>
                <w:rFonts w:cs="Arial"/>
                <w:sz w:val="20"/>
                <w:szCs w:val="20"/>
              </w:rPr>
              <w:t xml:space="preserve">critiqued, </w:t>
            </w:r>
            <w:r>
              <w:rPr>
                <w:rFonts w:cs="Arial"/>
                <w:sz w:val="20"/>
                <w:szCs w:val="20"/>
              </w:rPr>
              <w:t>why not?</w:t>
            </w: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69A0696C" w14:textId="77777777" w:rsidR="002128BB" w:rsidRDefault="002128BB"/>
        </w:tc>
      </w:tr>
      <w:tr w:rsidR="002128BB" w14:paraId="3F014CC1" w14:textId="77777777" w:rsidTr="00C1734F">
        <w:tc>
          <w:tcPr>
            <w:tcW w:w="6658" w:type="dxa"/>
            <w:gridSpan w:val="3"/>
            <w:vMerge/>
          </w:tcPr>
          <w:p w14:paraId="7B5A532D" w14:textId="77777777" w:rsidR="002128BB" w:rsidRDefault="002128BB"/>
        </w:tc>
        <w:tc>
          <w:tcPr>
            <w:tcW w:w="283" w:type="dxa"/>
            <w:tcBorders>
              <w:top w:val="nil"/>
              <w:bottom w:val="nil"/>
            </w:tcBorders>
          </w:tcPr>
          <w:p w14:paraId="5335F06A" w14:textId="77777777" w:rsidR="002128BB" w:rsidRDefault="002128BB"/>
        </w:tc>
        <w:tc>
          <w:tcPr>
            <w:tcW w:w="567" w:type="dxa"/>
            <w:tcBorders>
              <w:top w:val="single" w:sz="4" w:space="0" w:color="auto"/>
            </w:tcBorders>
          </w:tcPr>
          <w:p w14:paraId="5754F124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70B3DBB9" w14:textId="77777777" w:rsidR="002128BB" w:rsidRDefault="002128BB" w:rsidP="00C1734F">
            <w:pPr>
              <w:spacing w:before="60"/>
            </w:pPr>
            <w:r w:rsidRPr="00110590">
              <w:rPr>
                <w:rFonts w:cs="Arial"/>
                <w:sz w:val="20"/>
                <w:szCs w:val="20"/>
              </w:rPr>
              <w:t xml:space="preserve">a comparison of previous year’s practice exam results and NZQA external examination grades in that subject </w:t>
            </w:r>
          </w:p>
        </w:tc>
      </w:tr>
      <w:tr w:rsidR="002128BB" w14:paraId="70E31A27" w14:textId="77777777" w:rsidTr="002128BB">
        <w:tc>
          <w:tcPr>
            <w:tcW w:w="6658" w:type="dxa"/>
            <w:gridSpan w:val="3"/>
            <w:vMerge/>
          </w:tcPr>
          <w:p w14:paraId="2FEA6E64" w14:textId="77777777" w:rsidR="002128BB" w:rsidRDefault="002128BB"/>
        </w:tc>
        <w:tc>
          <w:tcPr>
            <w:tcW w:w="283" w:type="dxa"/>
            <w:tcBorders>
              <w:top w:val="nil"/>
              <w:bottom w:val="nil"/>
            </w:tcBorders>
          </w:tcPr>
          <w:p w14:paraId="4F99C9D8" w14:textId="77777777" w:rsidR="002128BB" w:rsidRDefault="002128BB"/>
        </w:tc>
        <w:tc>
          <w:tcPr>
            <w:tcW w:w="567" w:type="dxa"/>
          </w:tcPr>
          <w:p w14:paraId="59E1434D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31DFC707" w14:textId="77777777" w:rsidR="002128BB" w:rsidRDefault="002128BB" w:rsidP="00C1734F">
            <w:pPr>
              <w:tabs>
                <w:tab w:val="left" w:pos="426"/>
              </w:tabs>
              <w:spacing w:before="60" w:line="276" w:lineRule="auto"/>
            </w:pPr>
            <w:r w:rsidRPr="00110590">
              <w:rPr>
                <w:rFonts w:cs="Arial"/>
                <w:sz w:val="20"/>
                <w:szCs w:val="20"/>
              </w:rPr>
              <w:t>assessor is involved in marking external examinations in the subject area</w:t>
            </w:r>
          </w:p>
        </w:tc>
      </w:tr>
      <w:tr w:rsidR="002128BB" w14:paraId="7EC15F79" w14:textId="77777777" w:rsidTr="002128BB">
        <w:tc>
          <w:tcPr>
            <w:tcW w:w="6658" w:type="dxa"/>
            <w:gridSpan w:val="3"/>
            <w:vMerge/>
          </w:tcPr>
          <w:p w14:paraId="536F365D" w14:textId="77777777" w:rsidR="002128BB" w:rsidRDefault="002128BB"/>
        </w:tc>
        <w:tc>
          <w:tcPr>
            <w:tcW w:w="283" w:type="dxa"/>
            <w:tcBorders>
              <w:top w:val="nil"/>
              <w:bottom w:val="nil"/>
            </w:tcBorders>
          </w:tcPr>
          <w:p w14:paraId="6C8572B6" w14:textId="77777777" w:rsidR="002128BB" w:rsidRDefault="002128BB"/>
        </w:tc>
        <w:tc>
          <w:tcPr>
            <w:tcW w:w="567" w:type="dxa"/>
          </w:tcPr>
          <w:p w14:paraId="568EA3A8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39294178" w14:textId="77777777" w:rsidR="002128BB" w:rsidRDefault="002128BB" w:rsidP="00C1734F">
            <w:pPr>
              <w:tabs>
                <w:tab w:val="left" w:pos="426"/>
              </w:tabs>
              <w:spacing w:before="60" w:line="276" w:lineRule="auto"/>
            </w:pPr>
            <w:r w:rsidRPr="00110590">
              <w:rPr>
                <w:rFonts w:cs="Arial"/>
                <w:sz w:val="20"/>
                <w:szCs w:val="20"/>
              </w:rPr>
              <w:t>high agreement rate of external moderation over time in assessor’s courses</w:t>
            </w:r>
          </w:p>
        </w:tc>
      </w:tr>
      <w:tr w:rsidR="002128BB" w14:paraId="332A9AA4" w14:textId="77777777" w:rsidTr="004D72A6">
        <w:tc>
          <w:tcPr>
            <w:tcW w:w="6658" w:type="dxa"/>
            <w:gridSpan w:val="3"/>
            <w:vMerge/>
          </w:tcPr>
          <w:p w14:paraId="5B789EB7" w14:textId="77777777" w:rsidR="002128BB" w:rsidRDefault="002128BB"/>
        </w:tc>
        <w:tc>
          <w:tcPr>
            <w:tcW w:w="283" w:type="dxa"/>
            <w:tcBorders>
              <w:top w:val="nil"/>
            </w:tcBorders>
          </w:tcPr>
          <w:p w14:paraId="3D6DB2C4" w14:textId="77777777" w:rsidR="002128BB" w:rsidRDefault="002128BB"/>
        </w:tc>
        <w:tc>
          <w:tcPr>
            <w:tcW w:w="567" w:type="dxa"/>
          </w:tcPr>
          <w:p w14:paraId="346FCC57" w14:textId="77777777" w:rsidR="002128BB" w:rsidRDefault="002128BB"/>
        </w:tc>
        <w:tc>
          <w:tcPr>
            <w:tcW w:w="7371" w:type="dxa"/>
            <w:gridSpan w:val="2"/>
            <w:tcBorders>
              <w:top w:val="nil"/>
            </w:tcBorders>
          </w:tcPr>
          <w:p w14:paraId="3FFEF5DB" w14:textId="77777777" w:rsidR="002128BB" w:rsidRDefault="002128BB" w:rsidP="00C1734F">
            <w:pPr>
              <w:spacing w:before="60"/>
            </w:pPr>
            <w:r>
              <w:rPr>
                <w:rFonts w:cs="Arial"/>
                <w:sz w:val="20"/>
                <w:szCs w:val="20"/>
              </w:rPr>
              <w:t>the assessor</w:t>
            </w:r>
            <w:r w:rsidR="00906ED2">
              <w:rPr>
                <w:rFonts w:cs="Arial"/>
                <w:sz w:val="20"/>
                <w:szCs w:val="20"/>
              </w:rPr>
              <w:t>’</w:t>
            </w:r>
            <w:r>
              <w:rPr>
                <w:rFonts w:cs="Arial"/>
                <w:sz w:val="20"/>
                <w:szCs w:val="20"/>
              </w:rPr>
              <w:t>s</w:t>
            </w:r>
            <w:r w:rsidRPr="00E65B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ability and </w:t>
            </w:r>
            <w:r w:rsidRPr="00E65B3D">
              <w:rPr>
                <w:rFonts w:cs="Arial"/>
                <w:sz w:val="20"/>
                <w:szCs w:val="20"/>
              </w:rPr>
              <w:t>accuracy in applying an assessment schedule</w:t>
            </w:r>
            <w:r>
              <w:rPr>
                <w:rFonts w:cs="Arial"/>
                <w:sz w:val="20"/>
                <w:szCs w:val="20"/>
              </w:rPr>
              <w:t xml:space="preserve"> and their use of NZQA exemplars.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4"/>
        <w:gridCol w:w="8229"/>
      </w:tblGrid>
      <w:tr w:rsidR="008228EE" w:rsidRPr="00A61B82" w14:paraId="0BF92827" w14:textId="77777777" w:rsidTr="008F6FC3">
        <w:trPr>
          <w:trHeight w:val="1213"/>
        </w:trPr>
        <w:tc>
          <w:tcPr>
            <w:tcW w:w="66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A872EE0" w14:textId="77777777" w:rsidR="00145B4A" w:rsidRPr="00A61B82" w:rsidRDefault="009A6D7C" w:rsidP="008F6FC3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61B82">
              <w:rPr>
                <w:rFonts w:cs="Arial"/>
                <w:b/>
                <w:sz w:val="20"/>
                <w:szCs w:val="20"/>
              </w:rPr>
              <w:t>RECOMMENDED CHANGES</w:t>
            </w:r>
          </w:p>
          <w:p w14:paraId="7F1E0988" w14:textId="77777777" w:rsidR="000163C4" w:rsidRPr="00A61B82" w:rsidRDefault="000163C4" w:rsidP="008F6FC3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E60B585" w14:textId="77777777" w:rsidR="00ED33C7" w:rsidRPr="00A61B82" w:rsidRDefault="00ED33C7" w:rsidP="008F6FC3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FAD88C8" w14:textId="77777777" w:rsidR="000163C4" w:rsidRPr="00A61B82" w:rsidRDefault="000163C4" w:rsidP="008F6FC3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F6522E4" w14:textId="77777777" w:rsidR="000163C4" w:rsidRPr="00A61B82" w:rsidRDefault="000163C4" w:rsidP="008F6FC3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29" w:type="dxa"/>
            <w:shd w:val="clear" w:color="auto" w:fill="FFFFFF" w:themeFill="background1"/>
          </w:tcPr>
          <w:p w14:paraId="45F8748C" w14:textId="77777777" w:rsidR="009A6D7C" w:rsidRPr="00A61B82" w:rsidRDefault="009A6D7C" w:rsidP="008F6FC3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79BF207" w14:textId="77777777" w:rsidR="009A6D7C" w:rsidRPr="00A61B82" w:rsidRDefault="009A6D7C" w:rsidP="008F6FC3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61B82">
              <w:rPr>
                <w:rFonts w:cs="Arial"/>
                <w:b/>
                <w:sz w:val="20"/>
                <w:szCs w:val="20"/>
              </w:rPr>
              <w:t>RECOMMENDED CHANGES</w:t>
            </w:r>
          </w:p>
          <w:p w14:paraId="48BEC73F" w14:textId="77777777" w:rsidR="00145B4A" w:rsidRDefault="00145B4A" w:rsidP="008F6FC3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</w:p>
          <w:p w14:paraId="31E16782" w14:textId="77777777" w:rsidR="008F6FC3" w:rsidRPr="008F6FC3" w:rsidRDefault="008F6FC3" w:rsidP="008F6FC3">
            <w:pPr>
              <w:rPr>
                <w:rFonts w:cs="Arial"/>
                <w:sz w:val="20"/>
                <w:szCs w:val="20"/>
                <w:lang w:eastAsia="en-NZ"/>
              </w:rPr>
            </w:pPr>
          </w:p>
          <w:p w14:paraId="64A0E835" w14:textId="2F4CC2D7" w:rsidR="008F6FC3" w:rsidRPr="008F6FC3" w:rsidRDefault="008F6FC3" w:rsidP="008F6FC3">
            <w:pPr>
              <w:tabs>
                <w:tab w:val="left" w:pos="1200"/>
              </w:tabs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lastRenderedPageBreak/>
              <w:tab/>
            </w:r>
          </w:p>
        </w:tc>
      </w:tr>
    </w:tbl>
    <w:p w14:paraId="76E1350F" w14:textId="74E5CB72" w:rsidR="00C937D9" w:rsidRDefault="008F6FC3" w:rsidP="008F6FC3">
      <w:pPr>
        <w:spacing w:after="0"/>
      </w:pPr>
      <w:r>
        <w:lastRenderedPageBreak/>
        <w:br w:type="textWrapping" w:clear="all"/>
      </w:r>
    </w:p>
    <w:sectPr w:rsidR="00C937D9" w:rsidSect="008F6F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2C4B" w14:textId="77777777" w:rsidR="005F252F" w:rsidRDefault="005F252F" w:rsidP="008F6FC3">
      <w:pPr>
        <w:spacing w:after="0" w:line="240" w:lineRule="auto"/>
      </w:pPr>
      <w:r>
        <w:separator/>
      </w:r>
    </w:p>
  </w:endnote>
  <w:endnote w:type="continuationSeparator" w:id="0">
    <w:p w14:paraId="65622D03" w14:textId="77777777" w:rsidR="005F252F" w:rsidRDefault="005F252F" w:rsidP="008F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ADCC" w14:textId="77777777" w:rsidR="005F252F" w:rsidRDefault="005F252F" w:rsidP="008F6FC3">
      <w:pPr>
        <w:spacing w:after="0" w:line="240" w:lineRule="auto"/>
      </w:pPr>
      <w:r>
        <w:separator/>
      </w:r>
    </w:p>
  </w:footnote>
  <w:footnote w:type="continuationSeparator" w:id="0">
    <w:p w14:paraId="2FEBAE9A" w14:textId="77777777" w:rsidR="005F252F" w:rsidRDefault="005F252F" w:rsidP="008F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713"/>
    <w:multiLevelType w:val="hybridMultilevel"/>
    <w:tmpl w:val="3404F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C2C"/>
    <w:multiLevelType w:val="hybridMultilevel"/>
    <w:tmpl w:val="1088A914"/>
    <w:lvl w:ilvl="0" w:tplc="07EC4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7561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B52"/>
    <w:multiLevelType w:val="hybridMultilevel"/>
    <w:tmpl w:val="4EFA6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7873"/>
    <w:multiLevelType w:val="hybridMultilevel"/>
    <w:tmpl w:val="5ABEC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2FDD"/>
    <w:multiLevelType w:val="hybridMultilevel"/>
    <w:tmpl w:val="C908C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7B85"/>
    <w:multiLevelType w:val="hybridMultilevel"/>
    <w:tmpl w:val="C71AA8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718"/>
    <w:multiLevelType w:val="hybridMultilevel"/>
    <w:tmpl w:val="53A67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230"/>
    <w:multiLevelType w:val="hybridMultilevel"/>
    <w:tmpl w:val="4A1C6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55E6"/>
    <w:multiLevelType w:val="hybridMultilevel"/>
    <w:tmpl w:val="3E14F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39"/>
    <w:multiLevelType w:val="hybridMultilevel"/>
    <w:tmpl w:val="69D69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53C6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3350A"/>
    <w:multiLevelType w:val="hybridMultilevel"/>
    <w:tmpl w:val="F52E9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2E9C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C49D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44B7"/>
    <w:multiLevelType w:val="hybridMultilevel"/>
    <w:tmpl w:val="E1F07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92340"/>
    <w:multiLevelType w:val="hybridMultilevel"/>
    <w:tmpl w:val="7A72EC4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D3B61"/>
    <w:multiLevelType w:val="hybridMultilevel"/>
    <w:tmpl w:val="76D65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D48A7"/>
    <w:multiLevelType w:val="hybridMultilevel"/>
    <w:tmpl w:val="FDFAE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16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A6"/>
    <w:rsid w:val="000030ED"/>
    <w:rsid w:val="000163C4"/>
    <w:rsid w:val="00031E7F"/>
    <w:rsid w:val="00050BD9"/>
    <w:rsid w:val="000515A1"/>
    <w:rsid w:val="00057253"/>
    <w:rsid w:val="0006061E"/>
    <w:rsid w:val="00061198"/>
    <w:rsid w:val="00073595"/>
    <w:rsid w:val="00084D7E"/>
    <w:rsid w:val="000A65EC"/>
    <w:rsid w:val="000B41E5"/>
    <w:rsid w:val="000D43B8"/>
    <w:rsid w:val="000D5B87"/>
    <w:rsid w:val="000E0860"/>
    <w:rsid w:val="000E171E"/>
    <w:rsid w:val="00110590"/>
    <w:rsid w:val="001143D4"/>
    <w:rsid w:val="001346D3"/>
    <w:rsid w:val="00145B4A"/>
    <w:rsid w:val="00157579"/>
    <w:rsid w:val="001865DA"/>
    <w:rsid w:val="001866E4"/>
    <w:rsid w:val="00193D00"/>
    <w:rsid w:val="00196BD8"/>
    <w:rsid w:val="001A4B20"/>
    <w:rsid w:val="001C034C"/>
    <w:rsid w:val="002000D4"/>
    <w:rsid w:val="002128BB"/>
    <w:rsid w:val="00244689"/>
    <w:rsid w:val="00255103"/>
    <w:rsid w:val="00257EAE"/>
    <w:rsid w:val="0027385C"/>
    <w:rsid w:val="00275511"/>
    <w:rsid w:val="0027708D"/>
    <w:rsid w:val="002A58AC"/>
    <w:rsid w:val="002C19C6"/>
    <w:rsid w:val="002E22CB"/>
    <w:rsid w:val="002E359C"/>
    <w:rsid w:val="002F5C51"/>
    <w:rsid w:val="002F68DA"/>
    <w:rsid w:val="00337BF7"/>
    <w:rsid w:val="00360245"/>
    <w:rsid w:val="003737FE"/>
    <w:rsid w:val="003D09B0"/>
    <w:rsid w:val="003E18FE"/>
    <w:rsid w:val="00420E1B"/>
    <w:rsid w:val="004755BD"/>
    <w:rsid w:val="00483BF4"/>
    <w:rsid w:val="004F00B8"/>
    <w:rsid w:val="005238C6"/>
    <w:rsid w:val="005508A2"/>
    <w:rsid w:val="00561200"/>
    <w:rsid w:val="00563054"/>
    <w:rsid w:val="00570EEC"/>
    <w:rsid w:val="005B1C2C"/>
    <w:rsid w:val="005F252F"/>
    <w:rsid w:val="006071B0"/>
    <w:rsid w:val="006123E0"/>
    <w:rsid w:val="00635A18"/>
    <w:rsid w:val="00660A07"/>
    <w:rsid w:val="00670F0D"/>
    <w:rsid w:val="0067591A"/>
    <w:rsid w:val="006D353A"/>
    <w:rsid w:val="006D768C"/>
    <w:rsid w:val="007352DE"/>
    <w:rsid w:val="007439A6"/>
    <w:rsid w:val="007B3A4F"/>
    <w:rsid w:val="0081477F"/>
    <w:rsid w:val="008228EE"/>
    <w:rsid w:val="00826A91"/>
    <w:rsid w:val="00850FA2"/>
    <w:rsid w:val="0087712B"/>
    <w:rsid w:val="0089191F"/>
    <w:rsid w:val="008E0237"/>
    <w:rsid w:val="008E7071"/>
    <w:rsid w:val="008F6FC3"/>
    <w:rsid w:val="00906ED2"/>
    <w:rsid w:val="00917E29"/>
    <w:rsid w:val="009566CB"/>
    <w:rsid w:val="00990C1A"/>
    <w:rsid w:val="0099183D"/>
    <w:rsid w:val="009A5FD1"/>
    <w:rsid w:val="009A6D7C"/>
    <w:rsid w:val="009B5C1B"/>
    <w:rsid w:val="009C21A6"/>
    <w:rsid w:val="009F396B"/>
    <w:rsid w:val="009F7829"/>
    <w:rsid w:val="009F78F3"/>
    <w:rsid w:val="00A13447"/>
    <w:rsid w:val="00A2430A"/>
    <w:rsid w:val="00A41674"/>
    <w:rsid w:val="00A41771"/>
    <w:rsid w:val="00A61B82"/>
    <w:rsid w:val="00A70CA4"/>
    <w:rsid w:val="00AF1D01"/>
    <w:rsid w:val="00B05261"/>
    <w:rsid w:val="00B21688"/>
    <w:rsid w:val="00B64E8E"/>
    <w:rsid w:val="00B74736"/>
    <w:rsid w:val="00BB7F75"/>
    <w:rsid w:val="00C1734F"/>
    <w:rsid w:val="00C467F5"/>
    <w:rsid w:val="00C937D9"/>
    <w:rsid w:val="00CC79EB"/>
    <w:rsid w:val="00D0305E"/>
    <w:rsid w:val="00D131D2"/>
    <w:rsid w:val="00D20489"/>
    <w:rsid w:val="00D66C7E"/>
    <w:rsid w:val="00D9370B"/>
    <w:rsid w:val="00D9561F"/>
    <w:rsid w:val="00DD13AC"/>
    <w:rsid w:val="00E03865"/>
    <w:rsid w:val="00E0473D"/>
    <w:rsid w:val="00E571FD"/>
    <w:rsid w:val="00E65B3D"/>
    <w:rsid w:val="00EB6CE0"/>
    <w:rsid w:val="00ED33C7"/>
    <w:rsid w:val="00F00D33"/>
    <w:rsid w:val="00F22609"/>
    <w:rsid w:val="00F34FE4"/>
    <w:rsid w:val="00F424C8"/>
    <w:rsid w:val="00F67824"/>
    <w:rsid w:val="00F7588C"/>
    <w:rsid w:val="00F9174F"/>
    <w:rsid w:val="00FA12F2"/>
    <w:rsid w:val="00FE232B"/>
    <w:rsid w:val="00FF564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1C50"/>
  <w15:chartTrackingRefBased/>
  <w15:docId w15:val="{20760F60-7D49-4B24-9CFA-8368ADE6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A6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A6"/>
    <w:pPr>
      <w:ind w:left="720"/>
      <w:contextualSpacing/>
    </w:pPr>
  </w:style>
  <w:style w:type="table" w:styleId="TableGrid">
    <w:name w:val="Table Grid"/>
    <w:basedOn w:val="TableNormal"/>
    <w:uiPriority w:val="39"/>
    <w:rsid w:val="0087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C3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C3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Barnes</dc:creator>
  <cp:keywords/>
  <dc:description/>
  <cp:lastModifiedBy>Stephanie Slack</cp:lastModifiedBy>
  <cp:revision>2</cp:revision>
  <cp:lastPrinted>2018-06-19T01:28:00Z</cp:lastPrinted>
  <dcterms:created xsi:type="dcterms:W3CDTF">2019-11-24T23:09:00Z</dcterms:created>
  <dcterms:modified xsi:type="dcterms:W3CDTF">2019-11-24T23:09:00Z</dcterms:modified>
</cp:coreProperties>
</file>