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957B" w14:textId="507377F6" w:rsidR="00895326" w:rsidRPr="003323EC" w:rsidRDefault="00895326" w:rsidP="00895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 </w:t>
      </w:r>
      <w:r w:rsidR="00896036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entre expectations: a checklist for </w:t>
      </w:r>
      <w:r w:rsidRPr="003323EC">
        <w:rPr>
          <w:b/>
          <w:bCs/>
          <w:sz w:val="28"/>
          <w:szCs w:val="28"/>
        </w:rPr>
        <w:t>Kura Tu</w:t>
      </w:r>
      <w:r w:rsidR="00710BE9">
        <w:rPr>
          <w:b/>
          <w:bCs/>
          <w:sz w:val="28"/>
          <w:szCs w:val="28"/>
        </w:rPr>
        <w:t>ā</w:t>
      </w:r>
      <w:r w:rsidRPr="003323EC">
        <w:rPr>
          <w:b/>
          <w:bCs/>
          <w:sz w:val="28"/>
          <w:szCs w:val="28"/>
        </w:rPr>
        <w:t>kana (Hosts) and Kura T</w:t>
      </w:r>
      <w:r w:rsidR="00710BE9">
        <w:rPr>
          <w:b/>
          <w:bCs/>
          <w:sz w:val="28"/>
          <w:szCs w:val="28"/>
        </w:rPr>
        <w:t>ē</w:t>
      </w:r>
      <w:r w:rsidRPr="003323EC">
        <w:rPr>
          <w:b/>
          <w:bCs/>
          <w:sz w:val="28"/>
          <w:szCs w:val="28"/>
        </w:rPr>
        <w:t>ina (Visitors)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1CEE" w14:paraId="6D174172" w14:textId="77777777" w:rsidTr="00F16648">
        <w:tc>
          <w:tcPr>
            <w:tcW w:w="52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69487A" w14:textId="09977999" w:rsidR="00D91CEE" w:rsidRPr="00526192" w:rsidRDefault="00D91CEE" w:rsidP="00D91CEE">
            <w:pPr>
              <w:jc w:val="center"/>
              <w:rPr>
                <w:b/>
                <w:bCs/>
              </w:rPr>
            </w:pPr>
            <w:r w:rsidRPr="0EEB1B70">
              <w:rPr>
                <w:b/>
                <w:bCs/>
              </w:rPr>
              <w:t>Kura Tu</w:t>
            </w:r>
            <w:r w:rsidR="00327BA8">
              <w:rPr>
                <w:b/>
                <w:bCs/>
              </w:rPr>
              <w:t>ā</w:t>
            </w:r>
            <w:r w:rsidRPr="0EEB1B70">
              <w:rPr>
                <w:b/>
                <w:bCs/>
              </w:rPr>
              <w:t xml:space="preserve">kana </w:t>
            </w:r>
            <w:r>
              <w:rPr>
                <w:b/>
                <w:bCs/>
              </w:rPr>
              <w:t>(Host school)</w:t>
            </w:r>
          </w:p>
          <w:p w14:paraId="67A5F275" w14:textId="77777777" w:rsidR="00D91CEE" w:rsidRDefault="00D91CEE" w:rsidP="00CC0EB2">
            <w:pPr>
              <w:jc w:val="center"/>
            </w:pP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535CAD" w14:textId="13208F9E" w:rsidR="00D91CEE" w:rsidRDefault="00D91CEE" w:rsidP="00CC0EB2">
            <w:pPr>
              <w:jc w:val="center"/>
            </w:pPr>
            <w:r w:rsidRPr="0EEB1B70">
              <w:rPr>
                <w:b/>
                <w:bCs/>
              </w:rPr>
              <w:t>Kura T</w:t>
            </w:r>
            <w:r w:rsidR="00327BA8">
              <w:rPr>
                <w:b/>
                <w:bCs/>
              </w:rPr>
              <w:t>ē</w:t>
            </w:r>
            <w:r w:rsidRPr="0EEB1B70">
              <w:rPr>
                <w:b/>
                <w:bCs/>
              </w:rPr>
              <w:t xml:space="preserve">ina </w:t>
            </w:r>
            <w:r>
              <w:rPr>
                <w:b/>
                <w:bCs/>
              </w:rPr>
              <w:t>(Visiting school)</w:t>
            </w:r>
          </w:p>
        </w:tc>
      </w:tr>
      <w:tr w:rsidR="00D91CEE" w14:paraId="280750DB" w14:textId="77777777" w:rsidTr="00F16648">
        <w:tc>
          <w:tcPr>
            <w:tcW w:w="5228" w:type="dxa"/>
            <w:tcBorders>
              <w:bottom w:val="nil"/>
            </w:tcBorders>
          </w:tcPr>
          <w:p w14:paraId="2211DADD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Pre-exam </w:t>
            </w:r>
            <w:r w:rsidRPr="0EEB1B70">
              <w:rPr>
                <w:b/>
                <w:bCs/>
              </w:rPr>
              <w:t>Planning</w:t>
            </w:r>
            <w:r>
              <w:rPr>
                <w:b/>
                <w:bCs/>
              </w:rPr>
              <w:t>:</w:t>
            </w:r>
          </w:p>
          <w:p w14:paraId="220609D5" w14:textId="77777777" w:rsidR="00D91CEE" w:rsidRPr="00BE785F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5CB3F709" w14:textId="77777777" w:rsidR="00D91CEE" w:rsidRPr="00461E82" w:rsidRDefault="00D91CEE" w:rsidP="00D91CEE">
            <w:pPr>
              <w:rPr>
                <w:b/>
                <w:bCs/>
              </w:rPr>
            </w:pPr>
          </w:p>
          <w:p w14:paraId="7F18F91F" w14:textId="63325A3E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discuss and sign the Exam Centre MOU with the Kura T</w:t>
            </w:r>
            <w:r w:rsidR="00327BA8">
              <w:t>ē</w:t>
            </w:r>
            <w:r>
              <w:t>ina PN</w:t>
            </w:r>
          </w:p>
          <w:p w14:paraId="7C1A06D4" w14:textId="1DBCDF0E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liaise with the Kura T</w:t>
            </w:r>
            <w:r w:rsidR="00327BA8">
              <w:t>ē</w:t>
            </w:r>
            <w:r>
              <w:t>ina PN to confirm that students with additional resourcing needs will be in place:</w:t>
            </w:r>
          </w:p>
          <w:p w14:paraId="0D84FADD" w14:textId="77777777" w:rsidR="00D91CEE" w:rsidRDefault="00D91CEE" w:rsidP="00D91CEE">
            <w:pPr>
              <w:pStyle w:val="ListParagraph"/>
              <w:numPr>
                <w:ilvl w:val="1"/>
                <w:numId w:val="2"/>
              </w:numPr>
            </w:pPr>
            <w:r>
              <w:t>Translated papers</w:t>
            </w:r>
          </w:p>
          <w:p w14:paraId="4198AFE6" w14:textId="77777777" w:rsidR="00D91CEE" w:rsidRDefault="00D91CEE" w:rsidP="00D91CEE">
            <w:pPr>
              <w:pStyle w:val="ListParagraph"/>
              <w:numPr>
                <w:ilvl w:val="1"/>
                <w:numId w:val="2"/>
              </w:numPr>
            </w:pPr>
            <w:r>
              <w:t>Digital entries</w:t>
            </w:r>
          </w:p>
          <w:p w14:paraId="19A0EC90" w14:textId="77777777" w:rsidR="00D91CEE" w:rsidRDefault="00D91CEE" w:rsidP="00D91CEE">
            <w:pPr>
              <w:pStyle w:val="ListParagraph"/>
              <w:numPr>
                <w:ilvl w:val="1"/>
                <w:numId w:val="2"/>
              </w:numPr>
            </w:pPr>
            <w:r>
              <w:t>SAC provisions</w:t>
            </w:r>
          </w:p>
          <w:p w14:paraId="4DA01A44" w14:textId="71C5F074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clarify where the Kura T</w:t>
            </w:r>
            <w:r w:rsidR="00327BA8">
              <w:t>ē</w:t>
            </w:r>
            <w:r>
              <w:t>ina students will meet before each exam and where they can go if they leave the exam early</w:t>
            </w:r>
          </w:p>
          <w:p w14:paraId="6D2E37D2" w14:textId="77777777" w:rsidR="00D91CEE" w:rsidRDefault="00D91CEE" w:rsidP="00CC0EB2">
            <w:pPr>
              <w:pStyle w:val="ListParagraph"/>
              <w:numPr>
                <w:ilvl w:val="0"/>
                <w:numId w:val="1"/>
              </w:numPr>
            </w:pPr>
            <w:r>
              <w:t>use the outcomes from the previous year’s post exam review to inform planning,</w:t>
            </w:r>
          </w:p>
          <w:p w14:paraId="3036A222" w14:textId="74BF6262" w:rsidR="00D91CEE" w:rsidRDefault="00D91CEE" w:rsidP="00D91CEE"/>
        </w:tc>
        <w:tc>
          <w:tcPr>
            <w:tcW w:w="5228" w:type="dxa"/>
            <w:tcBorders>
              <w:bottom w:val="nil"/>
            </w:tcBorders>
          </w:tcPr>
          <w:p w14:paraId="2EBB9A84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Pre-exam </w:t>
            </w:r>
            <w:r w:rsidRPr="4C9332CF">
              <w:rPr>
                <w:b/>
                <w:bCs/>
              </w:rPr>
              <w:t>Planning</w:t>
            </w:r>
            <w:r>
              <w:rPr>
                <w:b/>
                <w:bCs/>
              </w:rPr>
              <w:t xml:space="preserve">: </w:t>
            </w:r>
          </w:p>
          <w:p w14:paraId="6E237E0F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62A809EC" w14:textId="77777777" w:rsidR="00D91CEE" w:rsidRPr="00BE785F" w:rsidRDefault="00D91CEE" w:rsidP="00D91CEE">
            <w:pPr>
              <w:rPr>
                <w:b/>
                <w:bCs/>
              </w:rPr>
            </w:pPr>
          </w:p>
          <w:p w14:paraId="639181F7" w14:textId="51A68036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 xml:space="preserve">make early contact with the PN of the </w:t>
            </w:r>
            <w:r w:rsidR="008363A0">
              <w:t xml:space="preserve">Kura Tuākana </w:t>
            </w:r>
            <w:r>
              <w:t>to request the hosting arrangement</w:t>
            </w:r>
          </w:p>
          <w:p w14:paraId="6033DBC3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 xml:space="preserve">visit the host Exam Centre and confirm the MOU by the advertised date </w:t>
            </w:r>
            <w:r w:rsidRPr="4C9332CF">
              <w:rPr>
                <w:i/>
                <w:iCs/>
              </w:rPr>
              <w:t>(see Key Dates calendar)</w:t>
            </w:r>
          </w:p>
          <w:p w14:paraId="4082AB6B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 xml:space="preserve">confirm with the host </w:t>
            </w:r>
            <w:proofErr w:type="spellStart"/>
            <w:r>
              <w:t>kura</w:t>
            </w:r>
            <w:proofErr w:type="spellEnd"/>
            <w:r>
              <w:t xml:space="preserve"> all entries made </w:t>
            </w:r>
          </w:p>
          <w:p w14:paraId="6FF71111" w14:textId="77777777" w:rsidR="00D91CEE" w:rsidRDefault="00D91CEE" w:rsidP="00D91CEE">
            <w:pPr>
              <w:pStyle w:val="ListParagraph"/>
              <w:numPr>
                <w:ilvl w:val="1"/>
                <w:numId w:val="3"/>
              </w:numPr>
            </w:pPr>
            <w:r>
              <w:t>by 1 September, plus any late entries</w:t>
            </w:r>
          </w:p>
          <w:p w14:paraId="7456BA46" w14:textId="77777777" w:rsidR="00D91CEE" w:rsidRDefault="00D91CEE" w:rsidP="00D91CEE">
            <w:pPr>
              <w:pStyle w:val="ListParagraph"/>
              <w:numPr>
                <w:ilvl w:val="1"/>
                <w:numId w:val="3"/>
              </w:numPr>
            </w:pPr>
            <w:r>
              <w:t xml:space="preserve">for translated papers and digital entries </w:t>
            </w:r>
          </w:p>
          <w:p w14:paraId="3E350E6F" w14:textId="77777777" w:rsidR="00D91CEE" w:rsidRDefault="00D91CEE" w:rsidP="00D91CEE">
            <w:pPr>
              <w:pStyle w:val="ListParagraph"/>
              <w:numPr>
                <w:ilvl w:val="1"/>
                <w:numId w:val="3"/>
              </w:numPr>
            </w:pPr>
            <w:r>
              <w:t xml:space="preserve">for SAC students </w:t>
            </w:r>
          </w:p>
          <w:p w14:paraId="14778DAC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ensure the needs of SAC candidates will be met including arranging readers and/or writers</w:t>
            </w:r>
          </w:p>
          <w:p w14:paraId="3AF6C599" w14:textId="616544F8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use the outcomes from the previous year’s post exam review to inform planning.</w:t>
            </w:r>
          </w:p>
        </w:tc>
      </w:tr>
      <w:tr w:rsidR="00D91CEE" w14:paraId="7F4EB13A" w14:textId="77777777" w:rsidTr="00F16648">
        <w:tc>
          <w:tcPr>
            <w:tcW w:w="5228" w:type="dxa"/>
            <w:tcBorders>
              <w:top w:val="nil"/>
              <w:bottom w:val="nil"/>
            </w:tcBorders>
          </w:tcPr>
          <w:p w14:paraId="40A5FB85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Just prior</w:t>
            </w:r>
            <w:r w:rsidRPr="4C56C57E">
              <w:rPr>
                <w:b/>
                <w:bCs/>
              </w:rPr>
              <w:t xml:space="preserve"> to the exams</w:t>
            </w:r>
            <w:r>
              <w:rPr>
                <w:b/>
                <w:bCs/>
              </w:rPr>
              <w:t>:</w:t>
            </w:r>
          </w:p>
          <w:p w14:paraId="3AAEEC11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63A31E57" w14:textId="77777777" w:rsidR="00D91CEE" w:rsidRDefault="00D91CEE" w:rsidP="00D91CEE">
            <w:pPr>
              <w:rPr>
                <w:b/>
                <w:bCs/>
              </w:rPr>
            </w:pPr>
          </w:p>
          <w:p w14:paraId="03CFEB77" w14:textId="7B916B02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invite the Kura T</w:t>
            </w:r>
            <w:r w:rsidR="008A13FC">
              <w:t>ē</w:t>
            </w:r>
            <w:r>
              <w:t>ina students for an orientation visit at the host school to meet the ECM, find out where and to whom they report, and visit their exam venues</w:t>
            </w:r>
          </w:p>
          <w:p w14:paraId="5A88F15F" w14:textId="1F6D7024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invite Kura T</w:t>
            </w:r>
            <w:r w:rsidR="008A13FC">
              <w:t>ē</w:t>
            </w:r>
            <w:r>
              <w:t xml:space="preserve">ina students to the pre-exam briefing, which can be combined with the orientation visit </w:t>
            </w:r>
          </w:p>
          <w:p w14:paraId="52A0ABBE" w14:textId="127F705F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arrange for the Kura T</w:t>
            </w:r>
            <w:r w:rsidR="008A13FC">
              <w:t>ē</w:t>
            </w:r>
            <w:r>
              <w:t xml:space="preserve">ina students to access </w:t>
            </w:r>
            <w:r w:rsidR="00B64751">
              <w:t xml:space="preserve">the </w:t>
            </w:r>
            <w:r>
              <w:t>Kura Tu</w:t>
            </w:r>
            <w:r w:rsidR="008A13FC">
              <w:t>ā</w:t>
            </w:r>
            <w:r>
              <w:t>kana intranet and ensure they can log in if needed for digital exams</w:t>
            </w:r>
          </w:p>
          <w:p w14:paraId="78E976E1" w14:textId="3E069F63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maintain regular communications with the Kura T</w:t>
            </w:r>
            <w:r w:rsidR="008A13FC">
              <w:t>ē</w:t>
            </w:r>
            <w:r>
              <w:t>ina.</w:t>
            </w:r>
          </w:p>
          <w:p w14:paraId="3BB5A5F8" w14:textId="77777777" w:rsidR="00D91CEE" w:rsidRDefault="00D91CEE" w:rsidP="00D91CEE"/>
        </w:tc>
        <w:tc>
          <w:tcPr>
            <w:tcW w:w="5228" w:type="dxa"/>
            <w:tcBorders>
              <w:top w:val="nil"/>
              <w:bottom w:val="nil"/>
            </w:tcBorders>
          </w:tcPr>
          <w:p w14:paraId="7C7CF6B0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Just p</w:t>
            </w:r>
            <w:r w:rsidRPr="0EEB1B70">
              <w:rPr>
                <w:b/>
                <w:bCs/>
              </w:rPr>
              <w:t>rior to the exams</w:t>
            </w:r>
            <w:r>
              <w:rPr>
                <w:b/>
                <w:bCs/>
              </w:rPr>
              <w:t>:</w:t>
            </w:r>
          </w:p>
          <w:p w14:paraId="6110B406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should:</w:t>
            </w:r>
          </w:p>
          <w:p w14:paraId="58D739BF" w14:textId="77777777" w:rsidR="00D91CEE" w:rsidRDefault="00D91CEE" w:rsidP="00D91CEE">
            <w:pPr>
              <w:rPr>
                <w:b/>
                <w:bCs/>
              </w:rPr>
            </w:pPr>
          </w:p>
          <w:p w14:paraId="53CF3FFC" w14:textId="1F1D7F9E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communicate any changes such as late entries, additional special assessment conditions or late translated papers requests as soon as they happen</w:t>
            </w:r>
          </w:p>
          <w:p w14:paraId="50D67A17" w14:textId="2A2EB9B6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arrange an orientation visit for</w:t>
            </w:r>
            <w:r w:rsidR="00CF6A8E">
              <w:t xml:space="preserve"> Kura Tēina</w:t>
            </w:r>
            <w:r>
              <w:t xml:space="preserve"> students to the exam centre to meet the ECM, find out where and to whom they report, and visit their exam venues</w:t>
            </w:r>
          </w:p>
          <w:p w14:paraId="4F16B280" w14:textId="587081EB" w:rsidR="00D91CEE" w:rsidRDefault="00D91CEE" w:rsidP="00D91CEE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arrange for Kura T</w:t>
            </w:r>
            <w:r w:rsidR="00144D46">
              <w:t>ē</w:t>
            </w:r>
            <w:r>
              <w:t xml:space="preserve">ina students to attend the </w:t>
            </w:r>
            <w:r w:rsidR="00CF6A8E">
              <w:t xml:space="preserve">Kura Tuākana </w:t>
            </w:r>
            <w:r>
              <w:t xml:space="preserve">pre-exam briefing, which can be combined with the orientation visit </w:t>
            </w:r>
          </w:p>
          <w:p w14:paraId="34CAB2CA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 xml:space="preserve">help students practise logging onto the exam centre intranet for digital exams </w:t>
            </w:r>
            <w:r w:rsidRPr="4C9332CF">
              <w:rPr>
                <w:i/>
                <w:iCs/>
              </w:rPr>
              <w:t>(if appropriate)</w:t>
            </w:r>
          </w:p>
          <w:p w14:paraId="2AEE769D" w14:textId="6F34FC4B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maintain regular communications with the Kura Tu</w:t>
            </w:r>
            <w:r w:rsidR="00144D46">
              <w:t>ā</w:t>
            </w:r>
            <w:r>
              <w:t>kana</w:t>
            </w:r>
          </w:p>
          <w:p w14:paraId="42ACEEB7" w14:textId="199CAEE6" w:rsidR="00D91CEE" w:rsidRDefault="00D91CEE" w:rsidP="00D91CEE">
            <w:pPr>
              <w:pStyle w:val="ListParagraph"/>
            </w:pPr>
          </w:p>
        </w:tc>
      </w:tr>
      <w:tr w:rsidR="00D91CEE" w14:paraId="7D545AEE" w14:textId="77777777" w:rsidTr="00F16648">
        <w:tc>
          <w:tcPr>
            <w:tcW w:w="5228" w:type="dxa"/>
            <w:tcBorders>
              <w:top w:val="nil"/>
              <w:bottom w:val="nil"/>
            </w:tcBorders>
          </w:tcPr>
          <w:p w14:paraId="354EB08C" w14:textId="77777777" w:rsidR="00D91CEE" w:rsidRDefault="00D91CEE" w:rsidP="00D91CEE">
            <w:pPr>
              <w:rPr>
                <w:b/>
                <w:bCs/>
              </w:rPr>
            </w:pPr>
            <w:r w:rsidRPr="004447CF">
              <w:rPr>
                <w:b/>
                <w:bCs/>
              </w:rPr>
              <w:t>Exam Day:</w:t>
            </w:r>
          </w:p>
          <w:p w14:paraId="26D7C287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will:</w:t>
            </w:r>
          </w:p>
          <w:p w14:paraId="3E4E7C73" w14:textId="77777777" w:rsidR="00D91CEE" w:rsidRPr="004447CF" w:rsidRDefault="00D91CEE" w:rsidP="00D91CEE">
            <w:pPr>
              <w:rPr>
                <w:b/>
                <w:bCs/>
              </w:rPr>
            </w:pPr>
          </w:p>
          <w:p w14:paraId="64092596" w14:textId="5EBFC6F9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ensure the ECM and supervisors are expecting Kura T</w:t>
            </w:r>
            <w:r w:rsidR="00144D46">
              <w:t>ē</w:t>
            </w:r>
            <w:r>
              <w:t>ina students and set aside space for them</w:t>
            </w:r>
          </w:p>
          <w:p w14:paraId="4DF3D537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ensure the office and other key staff know the arrangements</w:t>
            </w:r>
          </w:p>
          <w:p w14:paraId="1E478423" w14:textId="7E4136DD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ensure Kura Tu</w:t>
            </w:r>
            <w:r w:rsidR="00144D46">
              <w:t>ā</w:t>
            </w:r>
            <w:r>
              <w:t>kana staff and students are friendly and welcoming</w:t>
            </w:r>
          </w:p>
          <w:p w14:paraId="38A4EE6F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provide manaakitanga to visiting kaiako and candidates, including a place for the PN to wait</w:t>
            </w:r>
          </w:p>
          <w:p w14:paraId="2A5BE940" w14:textId="77777777" w:rsidR="00D91CEE" w:rsidRDefault="00D91CEE" w:rsidP="00D91CEE">
            <w:pPr>
              <w:pStyle w:val="ListParagraph"/>
              <w:numPr>
                <w:ilvl w:val="0"/>
                <w:numId w:val="1"/>
              </w:numPr>
            </w:pPr>
            <w:r>
              <w:t>manage the printing of papers for late entries if necessary.</w:t>
            </w:r>
          </w:p>
          <w:p w14:paraId="230FF652" w14:textId="77777777" w:rsidR="00D91CEE" w:rsidRDefault="00D91CEE" w:rsidP="00D91CEE"/>
          <w:p w14:paraId="08F1FA9B" w14:textId="77777777" w:rsidR="00D91CEE" w:rsidRDefault="00D91CEE" w:rsidP="00D91CEE"/>
        </w:tc>
        <w:tc>
          <w:tcPr>
            <w:tcW w:w="5228" w:type="dxa"/>
            <w:tcBorders>
              <w:top w:val="nil"/>
              <w:bottom w:val="nil"/>
            </w:tcBorders>
          </w:tcPr>
          <w:p w14:paraId="5A83FD0E" w14:textId="77777777" w:rsidR="00D91CEE" w:rsidRDefault="00D91CEE" w:rsidP="00D91CEE">
            <w:pPr>
              <w:rPr>
                <w:b/>
                <w:bCs/>
              </w:rPr>
            </w:pPr>
            <w:r w:rsidRPr="00BE785F">
              <w:rPr>
                <w:b/>
                <w:bCs/>
              </w:rPr>
              <w:lastRenderedPageBreak/>
              <w:t>Exam Day:</w:t>
            </w:r>
          </w:p>
          <w:p w14:paraId="148FDAF4" w14:textId="77777777" w:rsidR="00D91CEE" w:rsidRDefault="00D91CEE" w:rsidP="00D91CEE">
            <w:pPr>
              <w:rPr>
                <w:b/>
                <w:bCs/>
              </w:rPr>
            </w:pPr>
            <w:r>
              <w:rPr>
                <w:b/>
                <w:bCs/>
              </w:rPr>
              <w:t>The Principal’s Nominee will:</w:t>
            </w:r>
          </w:p>
          <w:p w14:paraId="6DCF8673" w14:textId="77777777" w:rsidR="00D91CEE" w:rsidRPr="00BE785F" w:rsidRDefault="00D91CEE" w:rsidP="00D91CEE">
            <w:pPr>
              <w:rPr>
                <w:b/>
                <w:bCs/>
              </w:rPr>
            </w:pPr>
          </w:p>
          <w:p w14:paraId="4D65D260" w14:textId="62CD8016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ensure students know when they need to meet at the Kura T</w:t>
            </w:r>
            <w:r w:rsidR="00144D46">
              <w:t>ē</w:t>
            </w:r>
            <w:r>
              <w:t>ina before travelling to the Kura Tu</w:t>
            </w:r>
            <w:r w:rsidR="00144D46">
              <w:t>ā</w:t>
            </w:r>
            <w:r>
              <w:t>kana together</w:t>
            </w:r>
          </w:p>
          <w:p w14:paraId="56449C98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establish routines e.g. eat together, karakia etc.</w:t>
            </w:r>
          </w:p>
          <w:p w14:paraId="21384664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remind students of key expectations</w:t>
            </w:r>
          </w:p>
          <w:p w14:paraId="06F135A3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ensure all students have admission slips, ID, water bottles, pens, sealable plastic bags, cleared calculators, etc.</w:t>
            </w:r>
          </w:p>
          <w:p w14:paraId="6EA35061" w14:textId="1506CA26" w:rsidR="00D91CEE" w:rsidRPr="007749EB" w:rsidRDefault="00D91CEE" w:rsidP="00D91CEE">
            <w:pPr>
              <w:pStyle w:val="ListParagraph"/>
              <w:numPr>
                <w:ilvl w:val="0"/>
                <w:numId w:val="3"/>
              </w:numPr>
            </w:pPr>
            <w:r w:rsidRPr="007749EB">
              <w:t>nominated Kaiako (often PN) accompanies/drives students to the Kura Tu</w:t>
            </w:r>
            <w:r w:rsidR="00144D46" w:rsidRPr="007749EB">
              <w:t>ā</w:t>
            </w:r>
            <w:r w:rsidRPr="007749EB">
              <w:t>kana and takes them to the examination room. They must not enter the exam room</w:t>
            </w:r>
            <w:r w:rsidR="0090576C" w:rsidRPr="007749EB">
              <w:t>.</w:t>
            </w:r>
          </w:p>
          <w:p w14:paraId="0A4F92DA" w14:textId="20A3CB14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nominated Kaiako stays for the whole exam to trouble shoot, supervise early leavers if needed and return students to the Kura T</w:t>
            </w:r>
            <w:r w:rsidR="008363A0">
              <w:t>ē</w:t>
            </w:r>
            <w:r>
              <w:t>ina.</w:t>
            </w:r>
          </w:p>
          <w:p w14:paraId="4627BB97" w14:textId="77777777" w:rsidR="00D91CEE" w:rsidRDefault="00D91CEE" w:rsidP="00D91CEE"/>
        </w:tc>
      </w:tr>
      <w:tr w:rsidR="00D91CEE" w14:paraId="27658401" w14:textId="77777777" w:rsidTr="00F16648">
        <w:tc>
          <w:tcPr>
            <w:tcW w:w="5228" w:type="dxa"/>
            <w:tcBorders>
              <w:top w:val="nil"/>
            </w:tcBorders>
          </w:tcPr>
          <w:p w14:paraId="7AFA2661" w14:textId="77777777" w:rsidR="00D91CEE" w:rsidRPr="004447CF" w:rsidRDefault="00D91CEE" w:rsidP="00D91CEE">
            <w:pPr>
              <w:rPr>
                <w:b/>
                <w:bCs/>
              </w:rPr>
            </w:pPr>
            <w:r w:rsidRPr="004447CF">
              <w:rPr>
                <w:b/>
                <w:bCs/>
              </w:rPr>
              <w:lastRenderedPageBreak/>
              <w:t>Post Exams:</w:t>
            </w:r>
          </w:p>
          <w:p w14:paraId="699F617B" w14:textId="77777777" w:rsidR="00D91CEE" w:rsidRDefault="00D91CEE" w:rsidP="00D91CEE">
            <w:pPr>
              <w:pStyle w:val="ListParagraph"/>
              <w:numPr>
                <w:ilvl w:val="0"/>
                <w:numId w:val="4"/>
              </w:numPr>
            </w:pPr>
            <w:r>
              <w:t>Both Principal's Nominee meet to review processes. This checklist could form the basis of the review.</w:t>
            </w:r>
          </w:p>
          <w:p w14:paraId="28315CD1" w14:textId="77777777" w:rsidR="00D91CEE" w:rsidRDefault="00D91CEE" w:rsidP="00D91CEE"/>
        </w:tc>
        <w:tc>
          <w:tcPr>
            <w:tcW w:w="5228" w:type="dxa"/>
            <w:tcBorders>
              <w:top w:val="nil"/>
            </w:tcBorders>
          </w:tcPr>
          <w:p w14:paraId="0C9F0273" w14:textId="77777777" w:rsidR="00D91CEE" w:rsidRPr="00BE785F" w:rsidRDefault="00D91CEE" w:rsidP="00D91CEE">
            <w:pPr>
              <w:rPr>
                <w:b/>
                <w:bCs/>
              </w:rPr>
            </w:pPr>
            <w:r w:rsidRPr="00BE785F">
              <w:rPr>
                <w:b/>
                <w:bCs/>
              </w:rPr>
              <w:t>Post Exams:</w:t>
            </w:r>
          </w:p>
          <w:p w14:paraId="4B2DA19C" w14:textId="77777777" w:rsidR="00D91CEE" w:rsidRDefault="00D91CEE" w:rsidP="00D91CEE">
            <w:pPr>
              <w:pStyle w:val="ListParagraph"/>
              <w:numPr>
                <w:ilvl w:val="0"/>
                <w:numId w:val="3"/>
              </w:numPr>
            </w:pPr>
            <w:r>
              <w:t>Both Principal's Nominees meet to review processes. This checklist could form the basis of the review.</w:t>
            </w:r>
          </w:p>
          <w:p w14:paraId="08C27740" w14:textId="77777777" w:rsidR="00D91CEE" w:rsidRDefault="00D91CEE" w:rsidP="00D91CEE"/>
        </w:tc>
      </w:tr>
    </w:tbl>
    <w:p w14:paraId="7FEF59C7" w14:textId="77777777" w:rsidR="00BE7A88" w:rsidRDefault="007749EB"/>
    <w:sectPr w:rsidR="00BE7A88" w:rsidSect="00D91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0253"/>
    <w:multiLevelType w:val="hybridMultilevel"/>
    <w:tmpl w:val="2C2E4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02FB"/>
    <w:multiLevelType w:val="hybridMultilevel"/>
    <w:tmpl w:val="C52CC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301"/>
    <w:multiLevelType w:val="hybridMultilevel"/>
    <w:tmpl w:val="1318F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373D"/>
    <w:multiLevelType w:val="hybridMultilevel"/>
    <w:tmpl w:val="D4D6B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E"/>
    <w:rsid w:val="000D3F17"/>
    <w:rsid w:val="00144D46"/>
    <w:rsid w:val="001C746A"/>
    <w:rsid w:val="00316625"/>
    <w:rsid w:val="00327BA8"/>
    <w:rsid w:val="0038241F"/>
    <w:rsid w:val="00466F47"/>
    <w:rsid w:val="00710BE9"/>
    <w:rsid w:val="00751582"/>
    <w:rsid w:val="007749EB"/>
    <w:rsid w:val="007954FD"/>
    <w:rsid w:val="008363A0"/>
    <w:rsid w:val="00895326"/>
    <w:rsid w:val="00896036"/>
    <w:rsid w:val="008A13FC"/>
    <w:rsid w:val="0090576C"/>
    <w:rsid w:val="00A80667"/>
    <w:rsid w:val="00A83D8D"/>
    <w:rsid w:val="00B64751"/>
    <w:rsid w:val="00C62583"/>
    <w:rsid w:val="00CC0EB2"/>
    <w:rsid w:val="00CE3FB7"/>
    <w:rsid w:val="00CF6A8E"/>
    <w:rsid w:val="00D91CEE"/>
    <w:rsid w:val="00DA35F1"/>
    <w:rsid w:val="00E0724D"/>
    <w:rsid w:val="00E318D4"/>
    <w:rsid w:val="00F16648"/>
    <w:rsid w:val="00F974A3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2E66"/>
  <w15:chartTrackingRefBased/>
  <w15:docId w15:val="{2D10129A-5382-4647-9397-9E4FDB45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C77C83C6E3498D180242DDABBD3F" ma:contentTypeVersion="18" ma:contentTypeDescription="Create a new document." ma:contentTypeScope="" ma:versionID="4a41a8495405ffeca92c49912ff03f64">
  <xsd:schema xmlns:xsd="http://www.w3.org/2001/XMLSchema" xmlns:xs="http://www.w3.org/2001/XMLSchema" xmlns:p="http://schemas.microsoft.com/office/2006/metadata/properties" xmlns:ns2="a35f5fd8-de2a-4aa6-8814-e0f03ce3799e" xmlns:ns3="52d87fb2-092f-4231-a5b5-d23faa776052" targetNamespace="http://schemas.microsoft.com/office/2006/metadata/properties" ma:root="true" ma:fieldsID="3b4a83759de07e5f606200d4c9acfed3" ns2:_="" ns3:_="">
    <xsd:import namespace="a35f5fd8-de2a-4aa6-8814-e0f03ce3799e"/>
    <xsd:import namespace="52d87fb2-092f-4231-a5b5-d23faa77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5fd8-de2a-4aa6-8814-e0f03ce3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7fb2-092f-4231-a5b5-d23faa77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e61a0556-69d2-4aa5-af09-f71b8576820f}" ma:internalName="TaxCatchAll" ma:readOnly="false" ma:showField="CatchAllData" ma:web="52d87fb2-092f-4231-a5b5-d23faa77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f5fd8-de2a-4aa6-8814-e0f03ce3799e">
      <Terms xmlns="http://schemas.microsoft.com/office/infopath/2007/PartnerControls"/>
    </lcf76f155ced4ddcb4097134ff3c332f>
    <TaxCatchAll xmlns="52d87fb2-092f-4231-a5b5-d23faa776052" xsi:nil="true"/>
    <SharedWithUsers xmlns="52d87fb2-092f-4231-a5b5-d23faa776052">
      <UserInfo>
        <DisplayName>Stephanie Slack</DisplayName>
        <AccountId>9</AccountId>
        <AccountType/>
      </UserInfo>
      <UserInfo>
        <DisplayName>Bianca Muollo</DisplayName>
        <AccountId>94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ED155-5AE9-482D-B7D9-70EC20AF0C2D}"/>
</file>

<file path=customXml/itemProps2.xml><?xml version="1.0" encoding="utf-8"?>
<ds:datastoreItem xmlns:ds="http://schemas.openxmlformats.org/officeDocument/2006/customXml" ds:itemID="{7A0EE168-BB91-4EE2-91E7-1B280CDC9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17096D-13EF-4787-A7B9-9CD69EAE6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Downes</dc:creator>
  <cp:keywords/>
  <dc:description/>
  <cp:lastModifiedBy>Tuirirangi Renau</cp:lastModifiedBy>
  <cp:revision>16</cp:revision>
  <dcterms:created xsi:type="dcterms:W3CDTF">2021-09-22T00:21:00Z</dcterms:created>
  <dcterms:modified xsi:type="dcterms:W3CDTF">2021-09-27T05:14:00Z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0x0101002BE0C77C83C6E3498D180242DDABBD3F</vt:lpwstr>
  </property>
  <property fmtid="{D5CDD505-2E9C-101B-9397-08002B2CF9AE}" pid="3" name="MediaServiceImageTags">
    <vt:lpwstr/>
  </property>
</Properties>
</file>