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30C8F80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30C8F7E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630C8F7F" w14:textId="7AE507A5" w:rsidR="00A73F41" w:rsidRDefault="00BB3A36">
            <w:pPr>
              <w:rPr>
                <w:b/>
              </w:rPr>
            </w:pPr>
            <w:r>
              <w:rPr>
                <w:b/>
              </w:rPr>
              <w:t xml:space="preserve">Demonstrate knowledge of </w:t>
            </w:r>
            <w:r w:rsidR="00EA2D83">
              <w:rPr>
                <w:b/>
              </w:rPr>
              <w:t>establishing a construction site</w:t>
            </w:r>
          </w:p>
        </w:tc>
      </w:tr>
      <w:tr w:rsidR="00A73F41" w14:paraId="630C8F85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30C8F81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630C8F82" w14:textId="26C3181D" w:rsidR="00A73F41" w:rsidRDefault="00BB3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30C8F83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630C8F84" w14:textId="3C10D5D7" w:rsidR="00A73F41" w:rsidRDefault="00BB5D0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30C8F8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0C8F8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0C8F87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317B802" w14:textId="77777777" w:rsidR="00A73F41" w:rsidRDefault="00224F9F">
            <w:r>
              <w:t>People credited with this standard can:</w:t>
            </w:r>
          </w:p>
          <w:p w14:paraId="65DD081E" w14:textId="58AC88B4" w:rsidR="009D792D" w:rsidRPr="009D792D" w:rsidRDefault="009D792D" w:rsidP="009D792D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D792D">
              <w:rPr>
                <w:rFonts w:cs="Arial"/>
              </w:rPr>
              <w:t xml:space="preserve">escribe how to identify a construction site and existing </w:t>
            </w:r>
            <w:proofErr w:type="gramStart"/>
            <w:r w:rsidRPr="009D792D">
              <w:rPr>
                <w:rFonts w:cs="Arial"/>
              </w:rPr>
              <w:t>services</w:t>
            </w:r>
            <w:r w:rsidR="00DA07A4">
              <w:rPr>
                <w:rFonts w:cs="Arial"/>
              </w:rPr>
              <w:t>;</w:t>
            </w:r>
            <w:proofErr w:type="gramEnd"/>
          </w:p>
          <w:p w14:paraId="0518F326" w14:textId="7D62E0CC" w:rsidR="009D792D" w:rsidRPr="009D792D" w:rsidRDefault="009D792D" w:rsidP="009D792D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D792D">
              <w:rPr>
                <w:rFonts w:cs="Arial"/>
              </w:rPr>
              <w:t>escribe how to set up temporary construction site facilities</w:t>
            </w:r>
            <w:r w:rsidR="00DA07A4">
              <w:rPr>
                <w:rFonts w:cs="Arial"/>
              </w:rPr>
              <w:t>;</w:t>
            </w:r>
            <w:r w:rsidR="00194CF3">
              <w:rPr>
                <w:rFonts w:cs="Arial"/>
              </w:rPr>
              <w:t xml:space="preserve"> and</w:t>
            </w:r>
          </w:p>
          <w:p w14:paraId="630C8F88" w14:textId="39157B76" w:rsidR="009D792D" w:rsidRDefault="009D792D" w:rsidP="009D792D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cs="Arial"/>
              </w:rPr>
              <w:t>d</w:t>
            </w:r>
            <w:r w:rsidRPr="009D792D">
              <w:rPr>
                <w:rFonts w:cs="Arial"/>
              </w:rPr>
              <w:t xml:space="preserve">emonstrate knowledge of </w:t>
            </w:r>
            <w:r w:rsidR="00E40393" w:rsidRPr="00E40393">
              <w:rPr>
                <w:rFonts w:cs="Arial"/>
              </w:rPr>
              <w:t>setting profiles and determining heights for construction</w:t>
            </w:r>
            <w:r>
              <w:rPr>
                <w:rFonts w:cs="Arial"/>
              </w:rPr>
              <w:t>.</w:t>
            </w:r>
          </w:p>
        </w:tc>
      </w:tr>
    </w:tbl>
    <w:p w14:paraId="630C8F8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0C8F8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0C8F8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30C8F8C" w14:textId="151C695C" w:rsidR="00A73F41" w:rsidRDefault="00E40860">
            <w:r>
              <w:t xml:space="preserve">Construction </w:t>
            </w:r>
            <w:r w:rsidR="00EA705C">
              <w:t>T</w:t>
            </w:r>
            <w:r>
              <w:t>rades</w:t>
            </w:r>
            <w:r w:rsidR="00A73F41">
              <w:t xml:space="preserve"> &gt; </w:t>
            </w:r>
            <w:r w:rsidR="00EA705C" w:rsidRPr="00EA705C">
              <w:t>Carpentry</w:t>
            </w:r>
          </w:p>
        </w:tc>
      </w:tr>
    </w:tbl>
    <w:p w14:paraId="630C8F8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0C8F91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0C8F8F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30C8F90" w14:textId="3B5C2B5D" w:rsidR="00A73F41" w:rsidRDefault="00A73F41">
            <w:r>
              <w:t>Achieved</w:t>
            </w:r>
          </w:p>
        </w:tc>
      </w:tr>
    </w:tbl>
    <w:p w14:paraId="630C8F9F" w14:textId="77777777" w:rsidR="00CB26B0" w:rsidRDefault="00CB26B0">
      <w:pPr>
        <w:rPr>
          <w:rFonts w:cs="Arial"/>
        </w:rPr>
      </w:pPr>
    </w:p>
    <w:p w14:paraId="630C8FA0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30C8FA1" w14:textId="77777777" w:rsidR="00A73F41" w:rsidRDefault="00A73F41">
      <w:pPr>
        <w:tabs>
          <w:tab w:val="left" w:pos="567"/>
        </w:tabs>
        <w:rPr>
          <w:rFonts w:cs="Arial"/>
        </w:rPr>
      </w:pPr>
    </w:p>
    <w:p w14:paraId="3EE720CF" w14:textId="23B9E1C2" w:rsidR="005F7FBC" w:rsidRPr="005F7FBC" w:rsidRDefault="005F7FBC" w:rsidP="005F7FBC">
      <w:pPr>
        <w:tabs>
          <w:tab w:val="left" w:pos="567"/>
          <w:tab w:val="left" w:pos="1134"/>
          <w:tab w:val="left" w:pos="1417"/>
        </w:tabs>
        <w:ind w:left="567" w:hanging="567"/>
      </w:pPr>
      <w:r>
        <w:t>1</w:t>
      </w:r>
      <w:r w:rsidRPr="005F7FBC">
        <w:tab/>
        <w:t>Range</w:t>
      </w:r>
    </w:p>
    <w:p w14:paraId="43E27752" w14:textId="77777777" w:rsidR="005F7FBC" w:rsidRPr="005F7FBC" w:rsidRDefault="005F7FBC" w:rsidP="005F7FBC">
      <w:pPr>
        <w:tabs>
          <w:tab w:val="left" w:pos="567"/>
          <w:tab w:val="left" w:pos="1134"/>
          <w:tab w:val="left" w:pos="1417"/>
        </w:tabs>
        <w:ind w:left="567" w:hanging="567"/>
      </w:pPr>
      <w:r w:rsidRPr="005F7FBC">
        <w:tab/>
        <w:t>Evidence generated for assessment against this standard must meet workplace and industry requirements specified in:</w:t>
      </w:r>
    </w:p>
    <w:p w14:paraId="620861A0" w14:textId="77777777" w:rsidR="005F7FBC" w:rsidRPr="005F7FBC" w:rsidRDefault="005F7FBC" w:rsidP="005F7FBC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5F7FBC">
        <w:t xml:space="preserve">documented worksite specifications, procedures, and </w:t>
      </w:r>
      <w:proofErr w:type="gramStart"/>
      <w:r w:rsidRPr="005F7FBC">
        <w:t>practices;</w:t>
      </w:r>
      <w:proofErr w:type="gramEnd"/>
    </w:p>
    <w:p w14:paraId="769612FC" w14:textId="77777777" w:rsidR="005F7FBC" w:rsidRPr="005F7FBC" w:rsidRDefault="005F7FBC" w:rsidP="005F7FBC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5F7FBC">
        <w:t xml:space="preserve">manufacturer recommendations, specifications, and technical data </w:t>
      </w:r>
      <w:proofErr w:type="gramStart"/>
      <w:r w:rsidRPr="005F7FBC">
        <w:t>sheets;</w:t>
      </w:r>
      <w:proofErr w:type="gramEnd"/>
    </w:p>
    <w:p w14:paraId="1A9C549A" w14:textId="77777777" w:rsidR="00C0791C" w:rsidRPr="00DE0F8F" w:rsidRDefault="00C0791C" w:rsidP="00C0791C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  <w:rPr>
          <w:rFonts w:cs="Arial"/>
          <w:szCs w:val="24"/>
        </w:rPr>
      </w:pPr>
      <w:r w:rsidRPr="00DE0F8F">
        <w:rPr>
          <w:rFonts w:cs="Arial"/>
          <w:szCs w:val="24"/>
        </w:rPr>
        <w:t xml:space="preserve">material </w:t>
      </w:r>
      <w:proofErr w:type="gramStart"/>
      <w:r w:rsidRPr="00DE0F8F">
        <w:rPr>
          <w:rFonts w:cs="Arial"/>
          <w:szCs w:val="24"/>
        </w:rPr>
        <w:t>specifications;</w:t>
      </w:r>
      <w:proofErr w:type="gramEnd"/>
    </w:p>
    <w:p w14:paraId="766341E8" w14:textId="77777777" w:rsidR="005F7FBC" w:rsidRPr="005F7FBC" w:rsidRDefault="005F7FBC" w:rsidP="005F7FBC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5F7FBC">
        <w:t xml:space="preserve">applicable specifications from other sources such as an architect, designer, engineer, or </w:t>
      </w:r>
      <w:proofErr w:type="gramStart"/>
      <w:r w:rsidRPr="005F7FBC">
        <w:t>supervisor;</w:t>
      </w:r>
      <w:proofErr w:type="gramEnd"/>
    </w:p>
    <w:p w14:paraId="58E464EE" w14:textId="77777777" w:rsidR="005F7FBC" w:rsidRPr="005F7FBC" w:rsidRDefault="005F7FBC" w:rsidP="005F7FBC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5F7FBC">
        <w:t xml:space="preserve">applicable material safety data </w:t>
      </w:r>
      <w:proofErr w:type="gramStart"/>
      <w:r w:rsidRPr="005F7FBC">
        <w:t>sheets;</w:t>
      </w:r>
      <w:proofErr w:type="gramEnd"/>
    </w:p>
    <w:p w14:paraId="4D00DDD8" w14:textId="4F8BBEE9" w:rsidR="005F7FBC" w:rsidRPr="005F7FBC" w:rsidRDefault="005F7FBC" w:rsidP="005F7FBC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5F7FBC">
        <w:t xml:space="preserve">NZS </w:t>
      </w:r>
      <w:r w:rsidR="00E569A0">
        <w:t>3604:2011</w:t>
      </w:r>
      <w:r w:rsidRPr="005F7FBC">
        <w:t xml:space="preserve"> </w:t>
      </w:r>
      <w:r w:rsidRPr="00B81635">
        <w:rPr>
          <w:i/>
          <w:iCs/>
        </w:rPr>
        <w:t xml:space="preserve">Timber Framed </w:t>
      </w:r>
      <w:proofErr w:type="gramStart"/>
      <w:r w:rsidRPr="00B81635">
        <w:rPr>
          <w:i/>
          <w:iCs/>
        </w:rPr>
        <w:t>Buildings</w:t>
      </w:r>
      <w:r w:rsidRPr="005F7FBC">
        <w:t>;</w:t>
      </w:r>
      <w:proofErr w:type="gramEnd"/>
    </w:p>
    <w:p w14:paraId="354B8A13" w14:textId="7023E484" w:rsidR="005F7FBC" w:rsidRPr="005F7FBC" w:rsidRDefault="00404952" w:rsidP="005F7FBC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>
        <w:t>t</w:t>
      </w:r>
      <w:r w:rsidR="005F7FBC" w:rsidRPr="005F7FBC">
        <w:t>he New Zealand Building Code.</w:t>
      </w:r>
    </w:p>
    <w:p w14:paraId="3747DB7C" w14:textId="5ABC0381" w:rsidR="00C00541" w:rsidRDefault="00C00541" w:rsidP="00C00541">
      <w:pPr>
        <w:tabs>
          <w:tab w:val="left" w:pos="567"/>
          <w:tab w:val="left" w:pos="1134"/>
          <w:tab w:val="left" w:pos="1417"/>
        </w:tabs>
        <w:contextualSpacing/>
      </w:pPr>
    </w:p>
    <w:p w14:paraId="79DF556F" w14:textId="4923A29B" w:rsidR="00C00541" w:rsidRPr="005F7FBC" w:rsidRDefault="00C00541" w:rsidP="00C00541">
      <w:pPr>
        <w:tabs>
          <w:tab w:val="left" w:pos="567"/>
          <w:tab w:val="left" w:pos="1134"/>
          <w:tab w:val="left" w:pos="1417"/>
        </w:tabs>
        <w:ind w:left="567" w:hanging="567"/>
        <w:contextualSpacing/>
      </w:pPr>
      <w:r>
        <w:tab/>
      </w:r>
      <w:r w:rsidRPr="005F7FBC">
        <w:rPr>
          <w:rFonts w:cs="Arial"/>
        </w:rPr>
        <w:t xml:space="preserve">Evidence generated for assessment against this standard must reflect the </w:t>
      </w:r>
      <w:r>
        <w:rPr>
          <w:rFonts w:cs="Arial"/>
        </w:rPr>
        <w:t xml:space="preserve">regulatory </w:t>
      </w:r>
      <w:r w:rsidRPr="005F7FBC">
        <w:rPr>
          <w:rFonts w:cs="Arial"/>
        </w:rPr>
        <w:t xml:space="preserve">requirements </w:t>
      </w:r>
      <w:r>
        <w:rPr>
          <w:rFonts w:cs="Arial"/>
        </w:rPr>
        <w:t>specified in</w:t>
      </w:r>
      <w:r w:rsidRPr="005F7FBC">
        <w:rPr>
          <w:rFonts w:cs="Arial"/>
        </w:rPr>
        <w:t>:</w:t>
      </w:r>
    </w:p>
    <w:p w14:paraId="760565BE" w14:textId="77777777" w:rsidR="00A621D7" w:rsidRPr="00FA3973" w:rsidRDefault="00A621D7" w:rsidP="00A621D7">
      <w:pPr>
        <w:numPr>
          <w:ilvl w:val="0"/>
          <w:numId w:val="31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Building Act 2004</w:t>
      </w:r>
    </w:p>
    <w:p w14:paraId="481D304B" w14:textId="77777777" w:rsidR="00A621D7" w:rsidRPr="00FA3973" w:rsidRDefault="00A621D7" w:rsidP="00A621D7">
      <w:pPr>
        <w:numPr>
          <w:ilvl w:val="0"/>
          <w:numId w:val="31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Health and Safety at Work Act 2015</w:t>
      </w:r>
    </w:p>
    <w:p w14:paraId="22D29A45" w14:textId="77777777" w:rsidR="00A621D7" w:rsidRPr="00FA3973" w:rsidRDefault="00A621D7" w:rsidP="00A621D7">
      <w:pPr>
        <w:numPr>
          <w:ilvl w:val="0"/>
          <w:numId w:val="31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Resource Management Act 1991</w:t>
      </w:r>
    </w:p>
    <w:p w14:paraId="04750790" w14:textId="77777777" w:rsidR="00A621D7" w:rsidRPr="00FA3973" w:rsidRDefault="00A621D7" w:rsidP="00A621D7">
      <w:pPr>
        <w:numPr>
          <w:ilvl w:val="0"/>
          <w:numId w:val="31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Building Regulations 1992</w:t>
      </w:r>
    </w:p>
    <w:p w14:paraId="18AFBF29" w14:textId="77777777" w:rsidR="00A621D7" w:rsidRPr="00FA3973" w:rsidRDefault="00A621D7" w:rsidP="00A621D7">
      <w:pPr>
        <w:numPr>
          <w:ilvl w:val="0"/>
          <w:numId w:val="31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Building (Forms) Regulations 2004</w:t>
      </w:r>
    </w:p>
    <w:p w14:paraId="294542F1" w14:textId="77777777" w:rsidR="00A621D7" w:rsidRPr="00FA3973" w:rsidRDefault="00A621D7" w:rsidP="00A621D7">
      <w:pPr>
        <w:numPr>
          <w:ilvl w:val="0"/>
          <w:numId w:val="31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Health and Safety in Employment Regulations 1995.</w:t>
      </w:r>
    </w:p>
    <w:p w14:paraId="630C8FA2" w14:textId="77777777" w:rsidR="00CB26B0" w:rsidRDefault="00CB26B0">
      <w:pPr>
        <w:tabs>
          <w:tab w:val="left" w:pos="567"/>
        </w:tabs>
        <w:rPr>
          <w:rFonts w:cs="Arial"/>
        </w:rPr>
      </w:pPr>
    </w:p>
    <w:p w14:paraId="629BB642" w14:textId="58DD806F" w:rsidR="00713068" w:rsidRPr="00713068" w:rsidRDefault="005F7FBC" w:rsidP="007130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713068" w:rsidRPr="00713068">
        <w:rPr>
          <w:rFonts w:cs="Arial"/>
        </w:rPr>
        <w:tab/>
        <w:t>Reference</w:t>
      </w:r>
    </w:p>
    <w:p w14:paraId="3079F408" w14:textId="0338D7F3" w:rsidR="00713068" w:rsidRPr="00713068" w:rsidRDefault="00713068" w:rsidP="007130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13068">
        <w:rPr>
          <w:rFonts w:cs="Arial"/>
          <w:i/>
          <w:iCs/>
          <w:color w:val="000000"/>
        </w:rPr>
        <w:tab/>
      </w:r>
      <w:r w:rsidRPr="00713068">
        <w:rPr>
          <w:rFonts w:cs="Arial"/>
        </w:rPr>
        <w:t>Standards New Zealand.</w:t>
      </w:r>
      <w:r w:rsidR="000E3498">
        <w:rPr>
          <w:rFonts w:cs="Arial"/>
        </w:rPr>
        <w:t xml:space="preserve"> </w:t>
      </w:r>
      <w:r w:rsidRPr="00713068">
        <w:rPr>
          <w:rFonts w:cs="Arial"/>
        </w:rPr>
        <w:t xml:space="preserve"> (1998).</w:t>
      </w:r>
      <w:r w:rsidRPr="00713068" w:rsidDel="000044FE">
        <w:rPr>
          <w:rFonts w:cs="Arial"/>
          <w:i/>
          <w:iCs/>
          <w:color w:val="000000"/>
        </w:rPr>
        <w:t xml:space="preserve"> </w:t>
      </w:r>
      <w:r w:rsidR="000E3498">
        <w:rPr>
          <w:rFonts w:cs="Arial"/>
          <w:i/>
          <w:iCs/>
          <w:color w:val="000000"/>
        </w:rPr>
        <w:t xml:space="preserve"> </w:t>
      </w:r>
      <w:r w:rsidRPr="00B81635">
        <w:rPr>
          <w:rFonts w:cs="Arial"/>
          <w:i/>
          <w:iCs/>
        </w:rPr>
        <w:t>Glossary of building terminology</w:t>
      </w:r>
      <w:r w:rsidRPr="00713068">
        <w:rPr>
          <w:rFonts w:cs="Arial"/>
        </w:rPr>
        <w:t xml:space="preserve"> (NZMP 4212:1998).</w:t>
      </w:r>
      <w:r w:rsidR="000E3498">
        <w:rPr>
          <w:rFonts w:cs="Arial"/>
        </w:rPr>
        <w:t xml:space="preserve">  </w:t>
      </w:r>
      <w:r w:rsidR="00AE30B1">
        <w:rPr>
          <w:rFonts w:cs="Arial"/>
        </w:rPr>
        <w:t>Available</w:t>
      </w:r>
      <w:r w:rsidRPr="00713068">
        <w:rPr>
          <w:rFonts w:cs="Arial"/>
        </w:rPr>
        <w:t xml:space="preserve"> from </w:t>
      </w:r>
      <w:hyperlink r:id="rId11" w:history="1">
        <w:r w:rsidRPr="00713068">
          <w:rPr>
            <w:rFonts w:cs="Arial"/>
            <w:color w:val="0000FF"/>
            <w:u w:val="single"/>
          </w:rPr>
          <w:t>http://www.standards.co.nz</w:t>
        </w:r>
      </w:hyperlink>
      <w:r w:rsidRPr="00713068">
        <w:rPr>
          <w:rFonts w:cs="Arial"/>
        </w:rPr>
        <w:t>.</w:t>
      </w:r>
    </w:p>
    <w:p w14:paraId="630C8FA4" w14:textId="77777777" w:rsidR="00A73F41" w:rsidRDefault="00A73F41">
      <w:pPr>
        <w:tabs>
          <w:tab w:val="left" w:pos="567"/>
        </w:tabs>
        <w:rPr>
          <w:rFonts w:cs="Arial"/>
        </w:rPr>
      </w:pPr>
    </w:p>
    <w:p w14:paraId="630C8FA5" w14:textId="77777777" w:rsidR="00A73F41" w:rsidRDefault="00A73F41" w:rsidP="0011068F">
      <w:pPr>
        <w:keepNext/>
        <w:keepLines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5B9C9416" w14:textId="77777777" w:rsidR="00072E07" w:rsidRDefault="00072E07" w:rsidP="0011068F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0E9ED94" w14:textId="0667203E" w:rsidR="00072E07" w:rsidRPr="00BD43D8" w:rsidRDefault="00072E07" w:rsidP="0011068F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BD43D8">
        <w:rPr>
          <w:rFonts w:cs="Arial"/>
          <w:b/>
        </w:rPr>
        <w:t xml:space="preserve">Outcome </w:t>
      </w:r>
      <w:r w:rsidR="00BB5D0C">
        <w:rPr>
          <w:rFonts w:cs="Arial"/>
          <w:b/>
        </w:rPr>
        <w:t>1</w:t>
      </w:r>
    </w:p>
    <w:p w14:paraId="52C145B8" w14:textId="77777777" w:rsidR="00072E07" w:rsidRDefault="00072E07" w:rsidP="0011068F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CCEFEA0" w14:textId="774F14F1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</w:rPr>
      </w:pPr>
      <w:r w:rsidRPr="00E26FD9">
        <w:rPr>
          <w:rFonts w:cs="Arial"/>
        </w:rPr>
        <w:t>Describe how to identify a construction site and existing services.</w:t>
      </w:r>
    </w:p>
    <w:p w14:paraId="3D64C65B" w14:textId="77777777" w:rsidR="0033187E" w:rsidRPr="00E26FD9" w:rsidRDefault="0033187E" w:rsidP="006E3D63">
      <w:pPr>
        <w:tabs>
          <w:tab w:val="left" w:pos="1134"/>
          <w:tab w:val="left" w:pos="2552"/>
        </w:tabs>
        <w:rPr>
          <w:rFonts w:cs="Arial"/>
        </w:rPr>
      </w:pPr>
    </w:p>
    <w:p w14:paraId="4C60DEE8" w14:textId="77777777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  <w:b/>
        </w:rPr>
      </w:pPr>
      <w:r w:rsidRPr="00E26FD9">
        <w:rPr>
          <w:rFonts w:cs="Arial"/>
          <w:b/>
        </w:rPr>
        <w:t xml:space="preserve">Performance criteria </w:t>
      </w:r>
    </w:p>
    <w:p w14:paraId="3B545B33" w14:textId="77777777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</w:rPr>
      </w:pPr>
    </w:p>
    <w:p w14:paraId="656846A8" w14:textId="49B86E83" w:rsidR="006E3D63" w:rsidRPr="00E26FD9" w:rsidRDefault="00BB5D0C" w:rsidP="006E3D63">
      <w:pPr>
        <w:tabs>
          <w:tab w:val="left" w:pos="1134"/>
          <w:tab w:val="left" w:pos="2552"/>
        </w:tabs>
        <w:ind w:left="1123" w:hanging="1123"/>
        <w:rPr>
          <w:rFonts w:cs="Arial"/>
          <w:lang w:val="en-US"/>
        </w:rPr>
      </w:pPr>
      <w:r>
        <w:rPr>
          <w:rFonts w:cs="Arial"/>
        </w:rPr>
        <w:t>1</w:t>
      </w:r>
      <w:r w:rsidR="006E3D63" w:rsidRPr="00E26FD9">
        <w:rPr>
          <w:rFonts w:cs="Arial"/>
        </w:rPr>
        <w:t>.</w:t>
      </w:r>
      <w:r w:rsidR="00F518C3">
        <w:rPr>
          <w:rFonts w:cs="Arial"/>
        </w:rPr>
        <w:t>1</w:t>
      </w:r>
      <w:r w:rsidR="006E3D63" w:rsidRPr="00E26FD9">
        <w:rPr>
          <w:rFonts w:cs="Arial"/>
        </w:rPr>
        <w:tab/>
        <w:t>Describe how to</w:t>
      </w:r>
      <w:r w:rsidR="006E3D63" w:rsidRPr="00E26FD9">
        <w:rPr>
          <w:rFonts w:cs="Arial"/>
          <w:lang w:val="en-US"/>
        </w:rPr>
        <w:t xml:space="preserve"> identify a construction site.</w:t>
      </w:r>
    </w:p>
    <w:p w14:paraId="6C6B82A8" w14:textId="77777777" w:rsidR="006E3D63" w:rsidRPr="00E26FD9" w:rsidRDefault="006E3D63" w:rsidP="006E3D63">
      <w:pPr>
        <w:tabs>
          <w:tab w:val="left" w:pos="1134"/>
          <w:tab w:val="left" w:pos="2552"/>
        </w:tabs>
        <w:ind w:left="1123" w:hanging="1123"/>
        <w:rPr>
          <w:rFonts w:cs="Arial"/>
          <w:lang w:val="en-US"/>
        </w:rPr>
      </w:pPr>
    </w:p>
    <w:p w14:paraId="738048E3" w14:textId="77777777" w:rsidR="006E3D63" w:rsidRPr="00E26FD9" w:rsidRDefault="006E3D63" w:rsidP="006E3D63">
      <w:pPr>
        <w:tabs>
          <w:tab w:val="left" w:pos="0"/>
          <w:tab w:val="left" w:pos="1134"/>
          <w:tab w:val="left" w:pos="2551"/>
        </w:tabs>
        <w:ind w:left="2551" w:hanging="1417"/>
        <w:rPr>
          <w:rFonts w:cs="Arial"/>
          <w:lang w:val="en-US"/>
        </w:rPr>
      </w:pPr>
      <w:r w:rsidRPr="00E26FD9">
        <w:rPr>
          <w:rFonts w:cs="Arial"/>
          <w:lang w:val="en-US"/>
        </w:rPr>
        <w:t>Range</w:t>
      </w:r>
      <w:r w:rsidRPr="00E26FD9">
        <w:rPr>
          <w:rFonts w:cs="Arial"/>
          <w:lang w:val="en-US"/>
        </w:rPr>
        <w:tab/>
        <w:t>description includes – site plans and boundary markers, datum points, survey marks, gridlines.</w:t>
      </w:r>
    </w:p>
    <w:p w14:paraId="1B790F00" w14:textId="77777777" w:rsidR="006E3D63" w:rsidRPr="00E26FD9" w:rsidRDefault="006E3D63" w:rsidP="006E3D63">
      <w:pPr>
        <w:tabs>
          <w:tab w:val="left" w:pos="1134"/>
          <w:tab w:val="left" w:pos="2552"/>
        </w:tabs>
        <w:ind w:left="1134" w:hanging="1134"/>
        <w:rPr>
          <w:rFonts w:cs="Arial"/>
          <w:lang w:val="en-US"/>
        </w:rPr>
      </w:pPr>
    </w:p>
    <w:p w14:paraId="0E412116" w14:textId="325721DB" w:rsidR="006E3D63" w:rsidRPr="00E26FD9" w:rsidRDefault="00BB5D0C" w:rsidP="006E3D63">
      <w:pPr>
        <w:numPr>
          <w:ilvl w:val="12"/>
          <w:numId w:val="0"/>
        </w:numPr>
        <w:tabs>
          <w:tab w:val="left" w:pos="1134"/>
        </w:tabs>
        <w:ind w:left="1123" w:hanging="1123"/>
        <w:rPr>
          <w:rFonts w:cs="Arial"/>
        </w:rPr>
      </w:pPr>
      <w:r>
        <w:rPr>
          <w:rFonts w:cs="Arial"/>
        </w:rPr>
        <w:t>1</w:t>
      </w:r>
      <w:r w:rsidR="00F518C3">
        <w:rPr>
          <w:rFonts w:cs="Arial"/>
        </w:rPr>
        <w:t>.2</w:t>
      </w:r>
      <w:r w:rsidR="006E3D63" w:rsidRPr="00E26FD9">
        <w:rPr>
          <w:rFonts w:cs="Arial"/>
        </w:rPr>
        <w:tab/>
        <w:t>Describe how to identify existing services.</w:t>
      </w:r>
    </w:p>
    <w:p w14:paraId="739EF14D" w14:textId="77777777" w:rsidR="006E3D63" w:rsidRPr="00E26FD9" w:rsidRDefault="006E3D63" w:rsidP="006E3D63">
      <w:pPr>
        <w:numPr>
          <w:ilvl w:val="12"/>
          <w:numId w:val="0"/>
        </w:numPr>
        <w:tabs>
          <w:tab w:val="left" w:pos="1134"/>
        </w:tabs>
        <w:ind w:left="1123" w:hanging="1123"/>
        <w:rPr>
          <w:rFonts w:cs="Arial"/>
        </w:rPr>
      </w:pPr>
    </w:p>
    <w:p w14:paraId="339C0C89" w14:textId="6DCAF41A" w:rsidR="006E3D63" w:rsidRPr="00E26FD9" w:rsidRDefault="006E3D63" w:rsidP="006E3D63">
      <w:pPr>
        <w:numPr>
          <w:ilvl w:val="12"/>
          <w:numId w:val="0"/>
        </w:numPr>
        <w:tabs>
          <w:tab w:val="left" w:pos="1134"/>
        </w:tabs>
        <w:ind w:left="2552" w:hanging="2552"/>
        <w:rPr>
          <w:rFonts w:cs="Arial"/>
        </w:rPr>
      </w:pPr>
      <w:r w:rsidRPr="00E26FD9">
        <w:rPr>
          <w:rFonts w:cs="Arial"/>
        </w:rPr>
        <w:tab/>
        <w:t>Range</w:t>
      </w:r>
      <w:r w:rsidRPr="00E26FD9">
        <w:rPr>
          <w:rFonts w:cs="Arial"/>
        </w:rPr>
        <w:tab/>
        <w:t xml:space="preserve">Project Information Memorandum, </w:t>
      </w:r>
      <w:r w:rsidR="00370732">
        <w:rPr>
          <w:rFonts w:cs="Arial"/>
        </w:rPr>
        <w:t>consent drawings</w:t>
      </w:r>
      <w:r w:rsidRPr="00E26FD9">
        <w:rPr>
          <w:rFonts w:cs="Arial"/>
        </w:rPr>
        <w:t>, service providers, visual inspection.</w:t>
      </w:r>
    </w:p>
    <w:p w14:paraId="0499BD76" w14:textId="77777777" w:rsidR="006E3D63" w:rsidRPr="00E26FD9" w:rsidRDefault="006E3D63" w:rsidP="006E3D63">
      <w:pPr>
        <w:numPr>
          <w:ilvl w:val="12"/>
          <w:numId w:val="0"/>
        </w:numPr>
        <w:tabs>
          <w:tab w:val="left" w:pos="1134"/>
        </w:tabs>
        <w:ind w:left="2552" w:hanging="2552"/>
        <w:rPr>
          <w:rFonts w:cs="Arial"/>
        </w:rPr>
      </w:pPr>
    </w:p>
    <w:p w14:paraId="1A4B2F3E" w14:textId="353D9C1E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  <w:b/>
        </w:rPr>
      </w:pPr>
      <w:r w:rsidRPr="00E26FD9">
        <w:rPr>
          <w:rFonts w:cs="Arial"/>
          <w:b/>
        </w:rPr>
        <w:t xml:space="preserve">Outcome </w:t>
      </w:r>
      <w:r w:rsidR="00BB5D0C">
        <w:rPr>
          <w:rFonts w:cs="Arial"/>
          <w:b/>
        </w:rPr>
        <w:t>2</w:t>
      </w:r>
    </w:p>
    <w:p w14:paraId="51603052" w14:textId="77777777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</w:rPr>
      </w:pPr>
    </w:p>
    <w:p w14:paraId="722A889C" w14:textId="77777777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</w:rPr>
      </w:pPr>
      <w:r w:rsidRPr="00E26FD9">
        <w:rPr>
          <w:rFonts w:cs="Arial"/>
        </w:rPr>
        <w:t>Describe how to set up temporary construction site facilities.</w:t>
      </w:r>
    </w:p>
    <w:p w14:paraId="64C7CC2B" w14:textId="77777777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</w:rPr>
      </w:pPr>
    </w:p>
    <w:p w14:paraId="5FF0856E" w14:textId="77777777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  <w:b/>
        </w:rPr>
      </w:pPr>
      <w:r w:rsidRPr="00E26FD9">
        <w:rPr>
          <w:rFonts w:cs="Arial"/>
          <w:b/>
        </w:rPr>
        <w:t xml:space="preserve">Performance criteria </w:t>
      </w:r>
    </w:p>
    <w:p w14:paraId="293BB7CF" w14:textId="77777777" w:rsidR="006E3D63" w:rsidRPr="00E26FD9" w:rsidRDefault="006E3D63" w:rsidP="006E3D63">
      <w:pPr>
        <w:tabs>
          <w:tab w:val="left" w:pos="1134"/>
          <w:tab w:val="left" w:pos="2552"/>
        </w:tabs>
        <w:rPr>
          <w:rFonts w:cs="Arial"/>
        </w:rPr>
      </w:pPr>
    </w:p>
    <w:p w14:paraId="73075AC9" w14:textId="33BDF5D1" w:rsidR="006E3D63" w:rsidRPr="00E26FD9" w:rsidRDefault="00BB5D0C" w:rsidP="0094648B">
      <w:pPr>
        <w:tabs>
          <w:tab w:val="left" w:pos="1134"/>
          <w:tab w:val="left" w:pos="2552"/>
        </w:tabs>
        <w:ind w:left="1123" w:hanging="1123"/>
        <w:rPr>
          <w:rFonts w:cs="Arial"/>
          <w:lang w:val="en-US"/>
        </w:rPr>
      </w:pPr>
      <w:r>
        <w:rPr>
          <w:rFonts w:cs="Arial"/>
        </w:rPr>
        <w:t>2</w:t>
      </w:r>
      <w:r w:rsidR="00F518C3">
        <w:rPr>
          <w:rFonts w:cs="Arial"/>
        </w:rPr>
        <w:t>.1</w:t>
      </w:r>
      <w:r w:rsidR="006E3D63" w:rsidRPr="00E26FD9">
        <w:rPr>
          <w:rFonts w:cs="Arial"/>
        </w:rPr>
        <w:tab/>
        <w:t>Describe how to set up temporary construction site facilities</w:t>
      </w:r>
      <w:r w:rsidR="006E3D63" w:rsidRPr="00E26FD9">
        <w:rPr>
          <w:rFonts w:cs="Arial"/>
          <w:lang w:val="en-US"/>
        </w:rPr>
        <w:t>.</w:t>
      </w:r>
    </w:p>
    <w:p w14:paraId="7C32C202" w14:textId="77777777" w:rsidR="006E3D63" w:rsidRPr="00E26FD9" w:rsidRDefault="006E3D63" w:rsidP="0094648B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  <w:lang w:val="en-US"/>
        </w:rPr>
      </w:pPr>
    </w:p>
    <w:p w14:paraId="4249C3A2" w14:textId="422A03CC" w:rsidR="006E3D63" w:rsidRPr="00E26FD9" w:rsidRDefault="006E3D63" w:rsidP="0094648B">
      <w:pPr>
        <w:tabs>
          <w:tab w:val="left" w:pos="0"/>
          <w:tab w:val="left" w:pos="1134"/>
          <w:tab w:val="left" w:pos="2551"/>
        </w:tabs>
        <w:ind w:left="2551" w:hanging="1417"/>
        <w:rPr>
          <w:rFonts w:cs="Arial"/>
          <w:lang w:val="en-US"/>
        </w:rPr>
      </w:pPr>
      <w:r w:rsidRPr="00E26FD9">
        <w:rPr>
          <w:rFonts w:cs="Arial"/>
          <w:lang w:val="en-US"/>
        </w:rPr>
        <w:t>Range</w:t>
      </w:r>
      <w:r w:rsidRPr="00E26FD9">
        <w:rPr>
          <w:rFonts w:cs="Arial"/>
          <w:lang w:val="en-US"/>
        </w:rPr>
        <w:tab/>
        <w:t>description includes – access; installing water, power, sewage, stormwater, and telecommunication services; ablutions; storage for plant and materials; protecting adjoining properties and trees; protecting site personnel and the public; confirmation of issue of building and related consents.</w:t>
      </w:r>
    </w:p>
    <w:p w14:paraId="2C8F341D" w14:textId="77777777" w:rsidR="006E3D63" w:rsidRDefault="006E3D63" w:rsidP="0024286A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44AB661" w14:textId="097C37AF" w:rsidR="0024286A" w:rsidRPr="0024286A" w:rsidRDefault="0024286A" w:rsidP="0024286A">
      <w:pPr>
        <w:tabs>
          <w:tab w:val="left" w:pos="1134"/>
          <w:tab w:val="left" w:pos="2552"/>
        </w:tabs>
        <w:rPr>
          <w:rFonts w:cs="Arial"/>
          <w:b/>
        </w:rPr>
      </w:pPr>
      <w:r w:rsidRPr="0024286A">
        <w:rPr>
          <w:rFonts w:cs="Arial"/>
          <w:b/>
        </w:rPr>
        <w:t xml:space="preserve">Outcome </w:t>
      </w:r>
      <w:r w:rsidR="00BB5D0C">
        <w:rPr>
          <w:rFonts w:cs="Arial"/>
          <w:b/>
        </w:rPr>
        <w:t>3</w:t>
      </w:r>
    </w:p>
    <w:p w14:paraId="31436847" w14:textId="77777777" w:rsidR="0024286A" w:rsidRPr="0024286A" w:rsidRDefault="0024286A" w:rsidP="0024286A">
      <w:pPr>
        <w:tabs>
          <w:tab w:val="left" w:pos="1134"/>
          <w:tab w:val="left" w:pos="2552"/>
        </w:tabs>
        <w:rPr>
          <w:rFonts w:cs="Arial"/>
        </w:rPr>
      </w:pPr>
    </w:p>
    <w:p w14:paraId="020438C0" w14:textId="60E076A9" w:rsidR="0024286A" w:rsidRPr="0024286A" w:rsidRDefault="0024286A" w:rsidP="0024286A">
      <w:pPr>
        <w:tabs>
          <w:tab w:val="left" w:pos="1134"/>
          <w:tab w:val="left" w:pos="2552"/>
        </w:tabs>
        <w:rPr>
          <w:rFonts w:cs="Arial"/>
        </w:rPr>
      </w:pPr>
      <w:r w:rsidRPr="0024286A">
        <w:rPr>
          <w:rFonts w:cs="Arial"/>
        </w:rPr>
        <w:t xml:space="preserve">Demonstrate knowledge of </w:t>
      </w:r>
      <w:r w:rsidR="00635778">
        <w:rPr>
          <w:rFonts w:cs="Arial"/>
        </w:rPr>
        <w:t>setting profiles</w:t>
      </w:r>
      <w:r w:rsidR="004C79A5">
        <w:rPr>
          <w:rFonts w:cs="Arial"/>
        </w:rPr>
        <w:t xml:space="preserve"> and determining heights</w:t>
      </w:r>
      <w:r w:rsidRPr="0024286A">
        <w:rPr>
          <w:rFonts w:cs="Arial"/>
        </w:rPr>
        <w:t xml:space="preserve"> for construction.</w:t>
      </w:r>
    </w:p>
    <w:p w14:paraId="7701BFC4" w14:textId="77777777" w:rsidR="0024286A" w:rsidRPr="0024286A" w:rsidRDefault="0024286A" w:rsidP="0024286A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926ADE1" w14:textId="1E350B29" w:rsidR="0024286A" w:rsidRPr="0024286A" w:rsidRDefault="0024286A" w:rsidP="0024286A">
      <w:pPr>
        <w:tabs>
          <w:tab w:val="left" w:pos="1134"/>
          <w:tab w:val="left" w:pos="2552"/>
        </w:tabs>
        <w:rPr>
          <w:rFonts w:cs="Arial"/>
          <w:b/>
        </w:rPr>
      </w:pPr>
      <w:r w:rsidRPr="0024286A">
        <w:rPr>
          <w:rFonts w:cs="Arial"/>
          <w:b/>
        </w:rPr>
        <w:t>Performance criteria</w:t>
      </w:r>
    </w:p>
    <w:p w14:paraId="7BE95BE3" w14:textId="77777777" w:rsidR="0024286A" w:rsidRPr="0024286A" w:rsidRDefault="0024286A" w:rsidP="0024286A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97B493E" w14:textId="72FC1543" w:rsidR="006F1FE4" w:rsidRPr="001B4E0B" w:rsidRDefault="00BB5D0C" w:rsidP="006F1FE4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24286A" w:rsidRPr="0024286A">
        <w:rPr>
          <w:rFonts w:cs="Arial"/>
        </w:rPr>
        <w:t>.</w:t>
      </w:r>
      <w:r w:rsidR="00AA31C8">
        <w:rPr>
          <w:rFonts w:cs="Arial"/>
        </w:rPr>
        <w:t>1</w:t>
      </w:r>
      <w:r w:rsidR="0024286A" w:rsidRPr="0024286A">
        <w:rPr>
          <w:rFonts w:cs="Arial"/>
        </w:rPr>
        <w:tab/>
        <w:t xml:space="preserve">Describe how to </w:t>
      </w:r>
      <w:r w:rsidR="006F1FE4" w:rsidRPr="001B4E0B">
        <w:rPr>
          <w:rFonts w:cs="Arial"/>
        </w:rPr>
        <w:t>use levelling instruments.</w:t>
      </w:r>
    </w:p>
    <w:p w14:paraId="19B5A279" w14:textId="77777777" w:rsidR="006F1FE4" w:rsidRPr="001B4E0B" w:rsidRDefault="006F1FE4" w:rsidP="006F1FE4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826B25A" w14:textId="05C667AC" w:rsidR="006F1FE4" w:rsidRDefault="006F1FE4" w:rsidP="006F1FE4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 w:rsidRPr="001B4E0B">
        <w:rPr>
          <w:rFonts w:cs="Arial"/>
        </w:rPr>
        <w:tab/>
        <w:t>Range</w:t>
      </w:r>
      <w:r w:rsidRPr="001B4E0B">
        <w:rPr>
          <w:rFonts w:cs="Arial"/>
        </w:rPr>
        <w:tab/>
      </w:r>
      <w:r w:rsidR="002705EE">
        <w:rPr>
          <w:rFonts w:cs="Arial"/>
        </w:rPr>
        <w:t>instruments include</w:t>
      </w:r>
      <w:r w:rsidR="00573F96">
        <w:rPr>
          <w:rFonts w:cs="Arial"/>
        </w:rPr>
        <w:t xml:space="preserve"> – </w:t>
      </w:r>
      <w:r w:rsidRPr="00872828">
        <w:rPr>
          <w:rFonts w:cs="Arial"/>
        </w:rPr>
        <w:t>straight edge and spirit level</w:t>
      </w:r>
      <w:r>
        <w:rPr>
          <w:rFonts w:cs="Arial"/>
        </w:rPr>
        <w:t>,</w:t>
      </w:r>
      <w:r w:rsidRPr="001B4E0B">
        <w:rPr>
          <w:rFonts w:cs="Arial"/>
        </w:rPr>
        <w:t xml:space="preserve"> builder’s level, laser </w:t>
      </w:r>
      <w:proofErr w:type="gramStart"/>
      <w:r w:rsidRPr="001B4E0B">
        <w:rPr>
          <w:rFonts w:cs="Arial"/>
        </w:rPr>
        <w:t>level</w:t>
      </w:r>
      <w:r>
        <w:rPr>
          <w:rFonts w:cs="Arial"/>
        </w:rPr>
        <w:t>;</w:t>
      </w:r>
      <w:proofErr w:type="gramEnd"/>
    </w:p>
    <w:p w14:paraId="2F9521F4" w14:textId="7E84F635" w:rsidR="006F1FE4" w:rsidRPr="001B4E0B" w:rsidRDefault="006F1FE4" w:rsidP="006F1FE4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1B4E0B">
        <w:rPr>
          <w:rFonts w:cs="Arial"/>
        </w:rPr>
        <w:t>set-up, adjustment, safety requirements, requirements for achieving accuracy.</w:t>
      </w:r>
    </w:p>
    <w:p w14:paraId="37E2D13A" w14:textId="13818087" w:rsidR="006F1FE4" w:rsidRDefault="006F1FE4" w:rsidP="001F601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BA37682" w14:textId="56AC1612" w:rsidR="0024286A" w:rsidRDefault="00BB5D0C" w:rsidP="00FE74D9">
      <w:pPr>
        <w:keepNext/>
        <w:keepLines/>
        <w:ind w:left="1134" w:hanging="1134"/>
      </w:pPr>
      <w:r>
        <w:t>3</w:t>
      </w:r>
      <w:r w:rsidR="0024286A" w:rsidRPr="0024286A">
        <w:t>.</w:t>
      </w:r>
      <w:r w:rsidR="00AA31C8">
        <w:t>2</w:t>
      </w:r>
      <w:r w:rsidR="0024286A" w:rsidRPr="0024286A">
        <w:tab/>
      </w:r>
      <w:r w:rsidR="0024286A" w:rsidRPr="0024286A">
        <w:rPr>
          <w:rFonts w:cs="Arial"/>
        </w:rPr>
        <w:t xml:space="preserve">Describe </w:t>
      </w:r>
      <w:r w:rsidR="00B03561">
        <w:rPr>
          <w:rFonts w:cs="Arial"/>
        </w:rPr>
        <w:t>how to</w:t>
      </w:r>
      <w:r w:rsidR="0024286A" w:rsidRPr="0024286A">
        <w:rPr>
          <w:rFonts w:cs="Arial"/>
        </w:rPr>
        <w:t xml:space="preserve"> determin</w:t>
      </w:r>
      <w:r w:rsidR="00B03561">
        <w:rPr>
          <w:rFonts w:cs="Arial"/>
        </w:rPr>
        <w:t>e</w:t>
      </w:r>
      <w:r w:rsidR="0024286A" w:rsidRPr="0024286A">
        <w:rPr>
          <w:rFonts w:cs="Arial"/>
        </w:rPr>
        <w:t xml:space="preserve"> working heights</w:t>
      </w:r>
      <w:r w:rsidR="0024286A" w:rsidRPr="0024286A">
        <w:t>.</w:t>
      </w:r>
    </w:p>
    <w:p w14:paraId="3C2825B3" w14:textId="6B3B0E81" w:rsidR="00B03561" w:rsidRPr="0068720C" w:rsidRDefault="00B03561" w:rsidP="00FE74D9">
      <w:pPr>
        <w:keepNext/>
        <w:keepLines/>
        <w:tabs>
          <w:tab w:val="left" w:pos="1134"/>
          <w:tab w:val="left" w:pos="2552"/>
        </w:tabs>
        <w:ind w:left="2552" w:hanging="2552"/>
        <w:rPr>
          <w:rFonts w:cs="Arial"/>
        </w:rPr>
      </w:pPr>
    </w:p>
    <w:p w14:paraId="53A859D5" w14:textId="3E284B6F" w:rsidR="00B03561" w:rsidRPr="0024286A" w:rsidRDefault="0068720C" w:rsidP="00FE74D9">
      <w:pPr>
        <w:keepNext/>
        <w:keepLines/>
        <w:tabs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</w:r>
      <w:r w:rsidR="00B03561" w:rsidRPr="0068720C">
        <w:rPr>
          <w:rFonts w:cs="Arial"/>
        </w:rPr>
        <w:t>Range</w:t>
      </w:r>
      <w:r w:rsidR="00B03561" w:rsidRPr="0068720C">
        <w:rPr>
          <w:rFonts w:cs="Arial"/>
        </w:rPr>
        <w:tab/>
      </w:r>
      <w:r w:rsidR="00130C1E">
        <w:rPr>
          <w:rFonts w:cs="Arial"/>
        </w:rPr>
        <w:t>identify</w:t>
      </w:r>
      <w:r w:rsidR="00B03561" w:rsidRPr="001F601D">
        <w:rPr>
          <w:rFonts w:cs="Arial"/>
        </w:rPr>
        <w:t xml:space="preserve"> datum point</w:t>
      </w:r>
      <w:r w:rsidR="00B03561">
        <w:rPr>
          <w:rFonts w:cs="Arial"/>
        </w:rPr>
        <w:t>,</w:t>
      </w:r>
      <w:r w:rsidR="00B03561" w:rsidRPr="001F601D">
        <w:rPr>
          <w:rFonts w:cs="Arial"/>
        </w:rPr>
        <w:t xml:space="preserve"> transfer heights from datum to profile</w:t>
      </w:r>
      <w:r w:rsidR="00C01425">
        <w:rPr>
          <w:rFonts w:cs="Arial"/>
        </w:rPr>
        <w:t xml:space="preserve"> boards</w:t>
      </w:r>
      <w:r w:rsidR="00B03561">
        <w:rPr>
          <w:rFonts w:cs="Arial"/>
        </w:rPr>
        <w:t>.</w:t>
      </w:r>
    </w:p>
    <w:p w14:paraId="6949F76F" w14:textId="77777777" w:rsidR="00872828" w:rsidRPr="00872828" w:rsidRDefault="00872828" w:rsidP="0087282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7EA0963" w14:textId="426E3044" w:rsidR="00872828" w:rsidRPr="00872828" w:rsidRDefault="00BB5D0C" w:rsidP="0011068F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lastRenderedPageBreak/>
        <w:t>3</w:t>
      </w:r>
      <w:r w:rsidR="00BD3675">
        <w:rPr>
          <w:rFonts w:cs="Arial"/>
        </w:rPr>
        <w:t>.</w:t>
      </w:r>
      <w:r w:rsidR="00AA31C8">
        <w:rPr>
          <w:rFonts w:cs="Arial"/>
        </w:rPr>
        <w:t>3</w:t>
      </w:r>
      <w:r w:rsidR="00872828" w:rsidRPr="00872828">
        <w:rPr>
          <w:rFonts w:cs="Arial"/>
        </w:rPr>
        <w:tab/>
        <w:t xml:space="preserve">Describe how to set up </w:t>
      </w:r>
      <w:r w:rsidR="00FB1F11">
        <w:rPr>
          <w:rFonts w:cs="Arial"/>
        </w:rPr>
        <w:t xml:space="preserve">profiles </w:t>
      </w:r>
      <w:r w:rsidR="009D7DB9">
        <w:rPr>
          <w:rFonts w:cs="Arial"/>
        </w:rPr>
        <w:t xml:space="preserve">and mark </w:t>
      </w:r>
      <w:r w:rsidR="00872828" w:rsidRPr="00872828">
        <w:rPr>
          <w:rFonts w:cs="Arial"/>
        </w:rPr>
        <w:t xml:space="preserve">building </w:t>
      </w:r>
      <w:r w:rsidR="00CA3DB8">
        <w:rPr>
          <w:rFonts w:cs="Arial"/>
        </w:rPr>
        <w:t xml:space="preserve">lines on </w:t>
      </w:r>
      <w:r w:rsidR="00872828" w:rsidRPr="00872828">
        <w:rPr>
          <w:rFonts w:cs="Arial"/>
        </w:rPr>
        <w:t xml:space="preserve">profile </w:t>
      </w:r>
      <w:r w:rsidR="001D2FB9">
        <w:rPr>
          <w:rFonts w:cs="Arial"/>
        </w:rPr>
        <w:t>boards</w:t>
      </w:r>
      <w:r w:rsidR="00872828" w:rsidRPr="00872828">
        <w:rPr>
          <w:rFonts w:cs="Arial"/>
        </w:rPr>
        <w:t>.</w:t>
      </w:r>
    </w:p>
    <w:p w14:paraId="48770776" w14:textId="77777777" w:rsidR="00872828" w:rsidRPr="00872828" w:rsidRDefault="00872828" w:rsidP="0011068F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966144F" w14:textId="13A8A1FB" w:rsidR="00872828" w:rsidRDefault="00872828" w:rsidP="0011068F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872828">
        <w:rPr>
          <w:rFonts w:cs="Arial"/>
        </w:rPr>
        <w:tab/>
        <w:t>Range</w:t>
      </w:r>
      <w:r w:rsidRPr="00872828">
        <w:rPr>
          <w:rFonts w:cs="Arial"/>
        </w:rPr>
        <w:tab/>
        <w:t xml:space="preserve">location, stability, plumb, </w:t>
      </w:r>
      <w:proofErr w:type="gramStart"/>
      <w:r w:rsidRPr="00872828">
        <w:rPr>
          <w:rFonts w:cs="Arial"/>
        </w:rPr>
        <w:t>level</w:t>
      </w:r>
      <w:r w:rsidR="00B63B8F">
        <w:rPr>
          <w:rFonts w:cs="Arial"/>
        </w:rPr>
        <w:t>;</w:t>
      </w:r>
      <w:proofErr w:type="gramEnd"/>
    </w:p>
    <w:p w14:paraId="0FBB7834" w14:textId="26B2E998" w:rsidR="002015CF" w:rsidRPr="00872828" w:rsidRDefault="002015CF" w:rsidP="002015CF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 w:rsidRPr="00872828">
        <w:rPr>
          <w:rFonts w:cs="Arial"/>
        </w:rPr>
        <w:tab/>
      </w:r>
      <w:r w:rsidR="00597ED5">
        <w:rPr>
          <w:rFonts w:cs="Arial"/>
        </w:rPr>
        <w:tab/>
      </w:r>
      <w:r w:rsidRPr="00872828">
        <w:rPr>
          <w:rFonts w:cs="Arial"/>
        </w:rPr>
        <w:t>position and size of footings and walls, beams, reinforcing, fixings.</w:t>
      </w:r>
    </w:p>
    <w:p w14:paraId="4579BC5A" w14:textId="77777777" w:rsidR="002015CF" w:rsidRPr="00872828" w:rsidRDefault="002015CF" w:rsidP="0087282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64D343E" w14:textId="7685406E" w:rsidR="00872828" w:rsidRPr="00872828" w:rsidRDefault="00BB5D0C" w:rsidP="0087282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B720E4">
        <w:rPr>
          <w:rFonts w:cs="Arial"/>
        </w:rPr>
        <w:t>.</w:t>
      </w:r>
      <w:r w:rsidR="00131AA8">
        <w:rPr>
          <w:rFonts w:cs="Arial"/>
        </w:rPr>
        <w:t>4</w:t>
      </w:r>
      <w:r w:rsidR="00872828" w:rsidRPr="00872828">
        <w:rPr>
          <w:rFonts w:cs="Arial"/>
        </w:rPr>
        <w:tab/>
        <w:t>Describe how to determine building line placement.</w:t>
      </w:r>
    </w:p>
    <w:p w14:paraId="0ADA3253" w14:textId="77777777" w:rsidR="00872828" w:rsidRPr="00872828" w:rsidRDefault="00872828" w:rsidP="0087282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2AC7A2E" w14:textId="688895ED" w:rsidR="00B720E4" w:rsidRDefault="00872828" w:rsidP="0087282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872828">
        <w:rPr>
          <w:rFonts w:cs="Arial"/>
        </w:rPr>
        <w:tab/>
        <w:t>Range</w:t>
      </w:r>
      <w:r w:rsidRPr="00872828">
        <w:rPr>
          <w:rFonts w:cs="Arial"/>
        </w:rPr>
        <w:tab/>
        <w:t xml:space="preserve">size, shape, </w:t>
      </w:r>
      <w:proofErr w:type="gramStart"/>
      <w:r w:rsidRPr="00872828">
        <w:rPr>
          <w:rFonts w:cs="Arial"/>
        </w:rPr>
        <w:t>squareness</w:t>
      </w:r>
      <w:r w:rsidR="00B720E4">
        <w:rPr>
          <w:rFonts w:cs="Arial"/>
        </w:rPr>
        <w:t>;</w:t>
      </w:r>
      <w:proofErr w:type="gramEnd"/>
    </w:p>
    <w:p w14:paraId="6FC9611B" w14:textId="31DC0C7B" w:rsidR="00872828" w:rsidRPr="00872828" w:rsidRDefault="00B720E4" w:rsidP="00B720E4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squaring </w:t>
      </w:r>
      <w:r w:rsidRPr="00872828">
        <w:rPr>
          <w:rFonts w:cs="Arial"/>
        </w:rPr>
        <w:t>methods include – Pythagoras’ theorem, diagonal measurements, squaring devices</w:t>
      </w:r>
      <w:r w:rsidR="00872828" w:rsidRPr="00872828">
        <w:rPr>
          <w:rFonts w:cs="Arial"/>
        </w:rPr>
        <w:t>.</w:t>
      </w:r>
    </w:p>
    <w:p w14:paraId="630C8FB6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30C8FB7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630C8FBA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30C8FB8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630C8FB9" w14:textId="102518B9" w:rsidR="00A73F41" w:rsidRDefault="00A73F41" w:rsidP="00BB5D0C">
            <w:pPr>
              <w:pStyle w:val="StyleBefore6ptAfter6pt"/>
            </w:pPr>
            <w:r>
              <w:t xml:space="preserve">This </w:t>
            </w:r>
            <w:r w:rsidR="00186D30">
              <w:t xml:space="preserve">unit </w:t>
            </w:r>
            <w:r>
              <w:t xml:space="preserve">standard replaced </w:t>
            </w:r>
            <w:r w:rsidR="00186D30">
              <w:t xml:space="preserve">unit </w:t>
            </w:r>
            <w:r>
              <w:t>standard</w:t>
            </w:r>
            <w:r w:rsidR="00B102B2">
              <w:t xml:space="preserve"> </w:t>
            </w:r>
            <w:r w:rsidR="00741731">
              <w:t xml:space="preserve">13004, </w:t>
            </w:r>
            <w:r w:rsidR="00B81635">
              <w:t xml:space="preserve">unit standard </w:t>
            </w:r>
            <w:r w:rsidR="00741731">
              <w:t xml:space="preserve">13005, and </w:t>
            </w:r>
            <w:r w:rsidR="00B81635">
              <w:t xml:space="preserve">unit standard </w:t>
            </w:r>
            <w:r w:rsidR="00741731">
              <w:t>24379.</w:t>
            </w:r>
          </w:p>
        </w:tc>
      </w:tr>
    </w:tbl>
    <w:p w14:paraId="630C8FB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30C8FBE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30C8FBC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30C8FBD" w14:textId="179EA9E6" w:rsidR="00A73F41" w:rsidRDefault="001D2239">
            <w:pPr>
              <w:pStyle w:val="StyleBefore6ptAfter6pt"/>
              <w:spacing w:before="0" w:after="0"/>
            </w:pPr>
            <w:r>
              <w:t>31 December 2026</w:t>
            </w:r>
          </w:p>
        </w:tc>
      </w:tr>
    </w:tbl>
    <w:p w14:paraId="630C8FBF" w14:textId="77777777" w:rsidR="00A73F41" w:rsidRDefault="00A73F41"/>
    <w:p w14:paraId="630C8FC0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30C8FC5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1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30C8FC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6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7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8" w14:textId="0D021179" w:rsidR="00A73F41" w:rsidRDefault="002F6E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30 September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9" w14:textId="3A10484D" w:rsidR="00A73F41" w:rsidRDefault="00C675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30C8FC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30C8FCE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30C8FCC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30C8FCD" w14:textId="2F16A92D" w:rsidR="00A73F41" w:rsidRDefault="000A2963">
            <w:pPr>
              <w:pStyle w:val="StyleBefore6ptAfter6pt"/>
              <w:keepNext/>
              <w:keepLines/>
              <w:spacing w:before="0" w:after="0"/>
            </w:pPr>
            <w:r>
              <w:t>0048</w:t>
            </w:r>
          </w:p>
        </w:tc>
      </w:tr>
    </w:tbl>
    <w:p w14:paraId="630C8FCF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2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30C8FD0" w14:textId="77777777" w:rsidR="00A73F41" w:rsidRDefault="00A73F41"/>
    <w:p w14:paraId="630C8FD1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30C8FD2" w14:textId="77777777" w:rsidR="00A73F41" w:rsidRDefault="00A73F41">
      <w:pPr>
        <w:keepNext/>
        <w:keepLines/>
      </w:pPr>
    </w:p>
    <w:p w14:paraId="630C8FD3" w14:textId="61E98DC5" w:rsidR="00A73F41" w:rsidRDefault="00A73F41">
      <w:pPr>
        <w:keepNext/>
        <w:keepLines/>
      </w:pPr>
      <w:r>
        <w:t xml:space="preserve">Please contact the </w:t>
      </w:r>
      <w:r w:rsidR="00B81635">
        <w:t>Building and Construction Industry Training Organisation</w:t>
      </w:r>
      <w:r w:rsidR="001B4138">
        <w:t xml:space="preserve"> at</w:t>
      </w:r>
      <w:r>
        <w:t xml:space="preserve"> </w:t>
      </w:r>
      <w:hyperlink r:id="rId13" w:history="1">
        <w:r w:rsidR="00006746" w:rsidRPr="00006746">
          <w:rPr>
            <w:rFonts w:cs="Arial"/>
            <w:color w:val="0000FF"/>
            <w:u w:val="single"/>
          </w:rPr>
          <w:t>national.office@bcito.org.nz</w:t>
        </w:r>
      </w:hyperlink>
      <w:r w:rsidR="00006746" w:rsidRPr="00006746">
        <w:rPr>
          <w:rFonts w:cs="Arial"/>
          <w:color w:val="000000"/>
        </w:rPr>
        <w:t xml:space="preserve"> </w:t>
      </w:r>
      <w:r>
        <w:t xml:space="preserve">if you wish to suggest changes to the content of this </w:t>
      </w:r>
      <w:r w:rsidR="00186D30">
        <w:t xml:space="preserve">unit </w:t>
      </w:r>
      <w:r>
        <w:t>standard.</w:t>
      </w:r>
    </w:p>
    <w:sectPr w:rsidR="00A73F41">
      <w:headerReference w:type="default" r:id="rId14"/>
      <w:footerReference w:type="default" r:id="rId15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080B" w14:textId="77777777" w:rsidR="00A4715C" w:rsidRDefault="00A4715C">
      <w:r>
        <w:separator/>
      </w:r>
    </w:p>
  </w:endnote>
  <w:endnote w:type="continuationSeparator" w:id="0">
    <w:p w14:paraId="500E37A7" w14:textId="77777777" w:rsidR="00A4715C" w:rsidRDefault="00A4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8"/>
      <w:gridCol w:w="4820"/>
    </w:tblGrid>
    <w:tr w:rsidR="00A73F41" w14:paraId="630C8FE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DA490AB" w14:textId="77777777" w:rsidR="009C0283" w:rsidRDefault="009C0283">
          <w:pPr>
            <w:rPr>
              <w:bCs/>
              <w:iCs/>
              <w:sz w:val="20"/>
            </w:rPr>
          </w:pPr>
          <w:r w:rsidRPr="009C0283">
            <w:rPr>
              <w:bCs/>
              <w:iCs/>
              <w:sz w:val="20"/>
            </w:rPr>
            <w:t>Building and Construction Industry Training Organisation</w:t>
          </w:r>
        </w:p>
        <w:p w14:paraId="630C8FE0" w14:textId="0DE8BA32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9C0283">
            <w:rPr>
              <w:bCs/>
              <w:iCs/>
              <w:sz w:val="20"/>
            </w:rPr>
            <w:t>101562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30C8FE1" w14:textId="59784AE0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1068F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30C8FE3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2897" w14:textId="77777777" w:rsidR="00A4715C" w:rsidRDefault="00A4715C">
      <w:r>
        <w:separator/>
      </w:r>
    </w:p>
  </w:footnote>
  <w:footnote w:type="continuationSeparator" w:id="0">
    <w:p w14:paraId="5A19C333" w14:textId="77777777" w:rsidR="00A4715C" w:rsidRDefault="00A4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630C8FDA" w14:textId="77777777" w:rsidTr="001F54BA">
      <w:tc>
        <w:tcPr>
          <w:tcW w:w="4927" w:type="dxa"/>
          <w:shd w:val="clear" w:color="auto" w:fill="auto"/>
        </w:tcPr>
        <w:p w14:paraId="630C8FD8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630C8FD9" w14:textId="1FC42C72" w:rsidR="00A73F41" w:rsidRDefault="005D43EA" w:rsidP="001F54BA">
          <w:pPr>
            <w:jc w:val="right"/>
          </w:pPr>
          <w:r>
            <w:t>32445</w:t>
          </w:r>
          <w:r w:rsidR="00A73F41">
            <w:t xml:space="preserve"> version </w:t>
          </w:r>
          <w:r w:rsidR="00875E9B">
            <w:t>1</w:t>
          </w:r>
        </w:p>
      </w:tc>
    </w:tr>
    <w:tr w:rsidR="00A73F41" w14:paraId="630C8FDD" w14:textId="77777777" w:rsidTr="001F54BA">
      <w:tc>
        <w:tcPr>
          <w:tcW w:w="4927" w:type="dxa"/>
          <w:shd w:val="clear" w:color="auto" w:fill="auto"/>
        </w:tcPr>
        <w:p w14:paraId="630C8FDB" w14:textId="77777777" w:rsidR="00A73F41" w:rsidRDefault="00A73F41"/>
      </w:tc>
      <w:tc>
        <w:tcPr>
          <w:tcW w:w="4927" w:type="dxa"/>
          <w:shd w:val="clear" w:color="auto" w:fill="auto"/>
        </w:tcPr>
        <w:p w14:paraId="630C8FDC" w14:textId="7DAF57D5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223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1D2239">
              <w:rPr>
                <w:noProof/>
              </w:rPr>
              <w:t>3</w:t>
            </w:r>
          </w:fldSimple>
        </w:p>
      </w:tc>
    </w:tr>
  </w:tbl>
  <w:p w14:paraId="630C8FDE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A7D"/>
    <w:multiLevelType w:val="hybridMultilevel"/>
    <w:tmpl w:val="BF84C64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2771"/>
    <w:multiLevelType w:val="multilevel"/>
    <w:tmpl w:val="9666512C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1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1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16956"/>
    <w:multiLevelType w:val="hybridMultilevel"/>
    <w:tmpl w:val="C5BC5B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D6DFB"/>
    <w:multiLevelType w:val="hybridMultilevel"/>
    <w:tmpl w:val="2FAC35B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6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28"/>
  </w:num>
  <w:num w:numId="12">
    <w:abstractNumId w:val="14"/>
  </w:num>
  <w:num w:numId="13">
    <w:abstractNumId w:val="19"/>
  </w:num>
  <w:num w:numId="14">
    <w:abstractNumId w:val="26"/>
  </w:num>
  <w:num w:numId="15">
    <w:abstractNumId w:val="12"/>
  </w:num>
  <w:num w:numId="16">
    <w:abstractNumId w:val="29"/>
  </w:num>
  <w:num w:numId="17">
    <w:abstractNumId w:val="11"/>
  </w:num>
  <w:num w:numId="18">
    <w:abstractNumId w:val="31"/>
  </w:num>
  <w:num w:numId="19">
    <w:abstractNumId w:val="5"/>
  </w:num>
  <w:num w:numId="20">
    <w:abstractNumId w:val="1"/>
  </w:num>
  <w:num w:numId="21">
    <w:abstractNumId w:val="24"/>
  </w:num>
  <w:num w:numId="22">
    <w:abstractNumId w:val="13"/>
  </w:num>
  <w:num w:numId="23">
    <w:abstractNumId w:val="8"/>
  </w:num>
  <w:num w:numId="24">
    <w:abstractNumId w:val="10"/>
  </w:num>
  <w:num w:numId="25">
    <w:abstractNumId w:val="27"/>
  </w:num>
  <w:num w:numId="26">
    <w:abstractNumId w:val="30"/>
  </w:num>
  <w:num w:numId="27">
    <w:abstractNumId w:val="20"/>
  </w:num>
  <w:num w:numId="28">
    <w:abstractNumId w:val="7"/>
  </w:num>
  <w:num w:numId="29">
    <w:abstractNumId w:val="15"/>
  </w:num>
  <w:num w:numId="30">
    <w:abstractNumId w:val="25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hideSpellingErrors/>
  <w:hideGrammaticalErrors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6746"/>
    <w:rsid w:val="0001101D"/>
    <w:rsid w:val="00030960"/>
    <w:rsid w:val="000355F8"/>
    <w:rsid w:val="00055253"/>
    <w:rsid w:val="00072E07"/>
    <w:rsid w:val="0007314D"/>
    <w:rsid w:val="000A2963"/>
    <w:rsid w:val="000A42C8"/>
    <w:rsid w:val="000A4FE2"/>
    <w:rsid w:val="000D5E74"/>
    <w:rsid w:val="000E3498"/>
    <w:rsid w:val="000E4997"/>
    <w:rsid w:val="000E7381"/>
    <w:rsid w:val="000F656C"/>
    <w:rsid w:val="0011068F"/>
    <w:rsid w:val="00130C1E"/>
    <w:rsid w:val="001319EE"/>
    <w:rsid w:val="00131AA8"/>
    <w:rsid w:val="00147F70"/>
    <w:rsid w:val="00154DB5"/>
    <w:rsid w:val="00173817"/>
    <w:rsid w:val="001748DF"/>
    <w:rsid w:val="00175D88"/>
    <w:rsid w:val="00184CC4"/>
    <w:rsid w:val="00186D30"/>
    <w:rsid w:val="00194CF3"/>
    <w:rsid w:val="001A547B"/>
    <w:rsid w:val="001A5E31"/>
    <w:rsid w:val="001B4138"/>
    <w:rsid w:val="001B4E0B"/>
    <w:rsid w:val="001C641D"/>
    <w:rsid w:val="001D2239"/>
    <w:rsid w:val="001D2FB9"/>
    <w:rsid w:val="001F54BA"/>
    <w:rsid w:val="001F601D"/>
    <w:rsid w:val="002015CF"/>
    <w:rsid w:val="00224F9F"/>
    <w:rsid w:val="0024286A"/>
    <w:rsid w:val="0024297F"/>
    <w:rsid w:val="00250047"/>
    <w:rsid w:val="00256448"/>
    <w:rsid w:val="002679DA"/>
    <w:rsid w:val="002705EE"/>
    <w:rsid w:val="002E09C0"/>
    <w:rsid w:val="002F0B88"/>
    <w:rsid w:val="002F412D"/>
    <w:rsid w:val="002F6E73"/>
    <w:rsid w:val="0033187E"/>
    <w:rsid w:val="00341A5D"/>
    <w:rsid w:val="00370732"/>
    <w:rsid w:val="00374E5B"/>
    <w:rsid w:val="00394910"/>
    <w:rsid w:val="003A28D4"/>
    <w:rsid w:val="003B10A8"/>
    <w:rsid w:val="003E4E5F"/>
    <w:rsid w:val="003F45BD"/>
    <w:rsid w:val="00404952"/>
    <w:rsid w:val="004458BB"/>
    <w:rsid w:val="00451FD5"/>
    <w:rsid w:val="004579D6"/>
    <w:rsid w:val="0047522F"/>
    <w:rsid w:val="004933FC"/>
    <w:rsid w:val="00493991"/>
    <w:rsid w:val="004A5C11"/>
    <w:rsid w:val="004B30B7"/>
    <w:rsid w:val="004B3E32"/>
    <w:rsid w:val="004C79A5"/>
    <w:rsid w:val="004E63F7"/>
    <w:rsid w:val="004E7322"/>
    <w:rsid w:val="00505F9D"/>
    <w:rsid w:val="00573F96"/>
    <w:rsid w:val="00574B63"/>
    <w:rsid w:val="00576EC3"/>
    <w:rsid w:val="00597ED5"/>
    <w:rsid w:val="005A04F9"/>
    <w:rsid w:val="005D3C80"/>
    <w:rsid w:val="005D43EA"/>
    <w:rsid w:val="005E0A3B"/>
    <w:rsid w:val="005F7FBC"/>
    <w:rsid w:val="00610FD7"/>
    <w:rsid w:val="00635778"/>
    <w:rsid w:val="00645244"/>
    <w:rsid w:val="00684E42"/>
    <w:rsid w:val="0068720C"/>
    <w:rsid w:val="006E3D63"/>
    <w:rsid w:val="006E3E7E"/>
    <w:rsid w:val="006F1FE4"/>
    <w:rsid w:val="006F2417"/>
    <w:rsid w:val="00713068"/>
    <w:rsid w:val="007242BF"/>
    <w:rsid w:val="00741731"/>
    <w:rsid w:val="00774901"/>
    <w:rsid w:val="00793474"/>
    <w:rsid w:val="007C05C8"/>
    <w:rsid w:val="00804F37"/>
    <w:rsid w:val="008129F1"/>
    <w:rsid w:val="008136D6"/>
    <w:rsid w:val="008223AC"/>
    <w:rsid w:val="00826385"/>
    <w:rsid w:val="008510BA"/>
    <w:rsid w:val="00872828"/>
    <w:rsid w:val="00875E9B"/>
    <w:rsid w:val="00881417"/>
    <w:rsid w:val="00884BFC"/>
    <w:rsid w:val="008901C0"/>
    <w:rsid w:val="008A3F53"/>
    <w:rsid w:val="008D5E8C"/>
    <w:rsid w:val="00917975"/>
    <w:rsid w:val="00932166"/>
    <w:rsid w:val="0094487F"/>
    <w:rsid w:val="0094648B"/>
    <w:rsid w:val="009A38C0"/>
    <w:rsid w:val="009A79F4"/>
    <w:rsid w:val="009C0283"/>
    <w:rsid w:val="009D792D"/>
    <w:rsid w:val="009D7DB9"/>
    <w:rsid w:val="00A2479A"/>
    <w:rsid w:val="00A4715C"/>
    <w:rsid w:val="00A621D7"/>
    <w:rsid w:val="00A70C58"/>
    <w:rsid w:val="00A73F41"/>
    <w:rsid w:val="00AA31C8"/>
    <w:rsid w:val="00AA5DDE"/>
    <w:rsid w:val="00AD055D"/>
    <w:rsid w:val="00AD1152"/>
    <w:rsid w:val="00AE30B1"/>
    <w:rsid w:val="00B01EFE"/>
    <w:rsid w:val="00B03561"/>
    <w:rsid w:val="00B102B2"/>
    <w:rsid w:val="00B20AA0"/>
    <w:rsid w:val="00B24008"/>
    <w:rsid w:val="00B36FF3"/>
    <w:rsid w:val="00B63B8F"/>
    <w:rsid w:val="00B7160B"/>
    <w:rsid w:val="00B720E4"/>
    <w:rsid w:val="00B81635"/>
    <w:rsid w:val="00BB3A36"/>
    <w:rsid w:val="00BB5D0C"/>
    <w:rsid w:val="00BB74E5"/>
    <w:rsid w:val="00BB77E0"/>
    <w:rsid w:val="00BC60EC"/>
    <w:rsid w:val="00BD2066"/>
    <w:rsid w:val="00BD3675"/>
    <w:rsid w:val="00BD43D8"/>
    <w:rsid w:val="00BD7532"/>
    <w:rsid w:val="00BE3E7D"/>
    <w:rsid w:val="00BF6848"/>
    <w:rsid w:val="00C00541"/>
    <w:rsid w:val="00C01425"/>
    <w:rsid w:val="00C0791C"/>
    <w:rsid w:val="00C14F32"/>
    <w:rsid w:val="00C352DC"/>
    <w:rsid w:val="00C675AD"/>
    <w:rsid w:val="00C9437C"/>
    <w:rsid w:val="00CA1A23"/>
    <w:rsid w:val="00CA3DB8"/>
    <w:rsid w:val="00CB26B0"/>
    <w:rsid w:val="00CF4621"/>
    <w:rsid w:val="00D1297A"/>
    <w:rsid w:val="00D21C1C"/>
    <w:rsid w:val="00D56A87"/>
    <w:rsid w:val="00DA07A4"/>
    <w:rsid w:val="00DC24BB"/>
    <w:rsid w:val="00DC3918"/>
    <w:rsid w:val="00DE0F8F"/>
    <w:rsid w:val="00DF0FA7"/>
    <w:rsid w:val="00DF75E0"/>
    <w:rsid w:val="00E01116"/>
    <w:rsid w:val="00E034A5"/>
    <w:rsid w:val="00E044CE"/>
    <w:rsid w:val="00E263C1"/>
    <w:rsid w:val="00E26FD9"/>
    <w:rsid w:val="00E329D8"/>
    <w:rsid w:val="00E37230"/>
    <w:rsid w:val="00E40393"/>
    <w:rsid w:val="00E40860"/>
    <w:rsid w:val="00E409E7"/>
    <w:rsid w:val="00E54C43"/>
    <w:rsid w:val="00E569A0"/>
    <w:rsid w:val="00E60CCA"/>
    <w:rsid w:val="00EA2D83"/>
    <w:rsid w:val="00EA705C"/>
    <w:rsid w:val="00EB35E9"/>
    <w:rsid w:val="00ED0F15"/>
    <w:rsid w:val="00EE3E61"/>
    <w:rsid w:val="00F324CD"/>
    <w:rsid w:val="00F518C3"/>
    <w:rsid w:val="00F83F2D"/>
    <w:rsid w:val="00F93EB3"/>
    <w:rsid w:val="00FB1F11"/>
    <w:rsid w:val="00FB36A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30C8F7E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ional.office@bcito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zqa.govt.nz/framework/search/index.d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ndards.co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t\MSOFFICE\TEMPLATE\FIM%20Standard%20Templates\Unit%20Standard%20-%20Registered%20T2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26D6F601646FC947AAEDB9B5DB8E59EB00C4C13FC6AAF0424A897AD05003B0BB32" ma:contentTypeVersion="298" ma:contentTypeDescription="Create a new document." ma:contentTypeScope="" ma:versionID="5b0bf46fc94a1edcfffb1bb4027bd120">
  <xsd:schema xmlns:xsd="http://www.w3.org/2001/XMLSchema" xmlns:xs="http://www.w3.org/2001/XMLSchema" xmlns:p="http://schemas.microsoft.com/office/2006/metadata/properties" xmlns:ns2="227b3d8f-ef4e-4adc-9f54-639873fe09dc" xmlns:ns3="02bffcbe-7cf8-467d-a91b-a3e0dbcae01e" xmlns:ns4="70761194-623b-4751-a0da-29ad6551f95e" xmlns:ns5="a9df0e0e-9b5b-47bc-81c1-d190dfb54f87" xmlns:ns6="30f3f4cb-5ad9-4dac-a647-5f5449517e8a" xmlns:ns7="a430d17f-3c90-470c-9f71-c8e6cfa1b14c" targetNamespace="http://schemas.microsoft.com/office/2006/metadata/properties" ma:root="true" ma:fieldsID="fde4ec962b12fe7152c9394d41dc57a0" ns2:_="" ns3:_="" ns4:_="" ns5:_="" ns6:_="" ns7:_="">
    <xsd:import namespace="227b3d8f-ef4e-4adc-9f54-639873fe09dc"/>
    <xsd:import namespace="02bffcbe-7cf8-467d-a91b-a3e0dbcae01e"/>
    <xsd:import namespace="70761194-623b-4751-a0da-29ad6551f95e"/>
    <xsd:import namespace="a9df0e0e-9b5b-47bc-81c1-d190dfb54f87"/>
    <xsd:import namespace="30f3f4cb-5ad9-4dac-a647-5f5449517e8a"/>
    <xsd:import namespace="a430d17f-3c90-470c-9f71-c8e6cfa1b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PRAType" minOccurs="0"/>
                <xsd:element ref="ns5:AggregationStatus" minOccurs="0"/>
                <xsd:element ref="ns5:PraText1" minOccurs="0"/>
                <xsd:element ref="ns5:PraText2" minOccurs="0"/>
                <xsd:element ref="ns5:PraText3" minOccurs="0"/>
                <xsd:element ref="ns5:PraText4" minOccurs="0"/>
                <xsd:element ref="ns5:PraText5" minOccurs="0"/>
                <xsd:element ref="ns5:PraDate1" minOccurs="0"/>
                <xsd:element ref="ns5:PraDate2" minOccurs="0"/>
                <xsd:element ref="ns5:PraDate3" minOccurs="0"/>
                <xsd:element ref="ns5:PraDateTrigger" minOccurs="0"/>
                <xsd:element ref="ns5:PraDateDisposal" minOccurs="0"/>
                <xsd:element ref="ns4:Activity" minOccurs="0"/>
                <xsd:element ref="ns4:Function" minOccurs="0"/>
                <xsd:element ref="ns4:Subactivity" minOccurs="0"/>
                <xsd:element ref="ns4:Year" minOccurs="0"/>
                <xsd:element ref="ns4:Project" minOccurs="0"/>
                <xsd:element ref="ns4:AggregationNarrative" minOccurs="0"/>
                <xsd:element ref="ns4:Case" minOccurs="0"/>
                <xsd:element ref="ns4:CategoryName" minOccurs="0"/>
                <xsd:element ref="ns4:CategoryValue" minOccurs="0"/>
                <xsd:element ref="ns4:Category" minOccurs="0"/>
                <xsd:element ref="ns6:DocumentID" minOccurs="0"/>
                <xsd:element ref="ns6:AccessRestrictions" minOccurs="0"/>
                <xsd:element ref="ns6:ApplicationGroup" minOccurs="0"/>
                <xsd:element ref="ns6:ApplicationNumber" minOccurs="0"/>
                <xsd:element ref="ns6:CaseID" minOccurs="0"/>
                <xsd:element ref="ns6:MOEID" minOccurs="0"/>
                <xsd:element ref="ns5:Narrative" minOccurs="0"/>
                <xsd:element ref="ns6:Source" minOccurs="0"/>
                <xsd:element ref="ns6:TEO" minOccurs="0"/>
                <xsd:element ref="ns7:MediaServiceMetadata" minOccurs="0"/>
                <xsd:element ref="ns7:MediaServiceFastMetadata" minOccurs="0"/>
                <xsd:element ref="ns7:IsApplication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d8f-ef4e-4adc-9f54-639873fe09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description="Specify the document type to help refine search and to classify the document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PRAType" ma:index="12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Activity" ma:index="24" nillable="true" ma:displayName="Activity" ma:default="Approval and Accreditation of  Programmes" ma:format="Dropdown" ma:hidden="true" ma:internalName="Activity" ma:readOnly="false">
      <xsd:simpleType>
        <xsd:union memberTypes="dms:Text">
          <xsd:simpleType>
            <xsd:restriction base="dms:Choice">
              <xsd:enumeration value="Approval and Accreditation of  Programmes"/>
            </xsd:restriction>
          </xsd:simpleType>
        </xsd:union>
      </xsd:simpleType>
    </xsd:element>
    <xsd:element name="Function" ma:index="25" nillable="true" ma:displayName="Function" ma:default="Education Quality Assurance" ma:format="Dropdown" ma:hidden="true" ma:internalName="Function" ma:readOnly="false">
      <xsd:simpleType>
        <xsd:union memberTypes="dms:Text">
          <xsd:simpleType>
            <xsd:restriction base="dms:Choice">
              <xsd:enumeration value="Education Quality Assurance"/>
            </xsd:restriction>
          </xsd:simpleType>
        </xsd:union>
      </xsd:simpleType>
    </xsd:element>
    <xsd:element name="Subactivity" ma:index="26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7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8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9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30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31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2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Category" ma:index="33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AggregationStatus" ma:index="13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Text1" ma:index="14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15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PraText3" ma:index="16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7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8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9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20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21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2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3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Narrative" ma:index="40" nillable="true" ma:displayName="Narrative" ma:hidden="true" ma:internalName="Narrative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f4cb-5ad9-4dac-a647-5f5449517e8a" elementFormDefault="qualified">
    <xsd:import namespace="http://schemas.microsoft.com/office/2006/documentManagement/types"/>
    <xsd:import namespace="http://schemas.microsoft.com/office/infopath/2007/PartnerControls"/>
    <xsd:element name="DocumentID" ma:index="34" nillable="true" ma:displayName="DocumentID" ma:hidden="true" ma:indexed="true" ma:internalName="DocumentID" ma:readOnly="false">
      <xsd:simpleType>
        <xsd:restriction base="dms:Text">
          <xsd:maxLength value="255"/>
        </xsd:restriction>
      </xsd:simpleType>
    </xsd:element>
    <xsd:element name="AccessRestrictions" ma:index="35" nillable="true" ma:displayName="Access Restrictions" ma:default="Open" ma:format="Dropdown" ma:internalName="AccessRestrictions" ma:readOnly="false">
      <xsd:simpleType>
        <xsd:restriction base="dms:Choice">
          <xsd:enumeration value="Open"/>
          <xsd:enumeration value="Restricted"/>
        </xsd:restriction>
      </xsd:simpleType>
    </xsd:element>
    <xsd:element name="ApplicationGroup" ma:index="36" nillable="true" ma:displayName="Application Group" ma:hidden="true" ma:internalName="ApplicationGroup" ma:readOnly="false">
      <xsd:simpleType>
        <xsd:restriction base="dms:Text">
          <xsd:maxLength value="255"/>
        </xsd:restriction>
      </xsd:simpleType>
    </xsd:element>
    <xsd:element name="ApplicationNumber" ma:index="37" nillable="true" ma:displayName="Application Number" ma:hidden="true" ma:internalName="ApplicationNumber" ma:readOnly="false">
      <xsd:simpleType>
        <xsd:restriction base="dms:Text">
          <xsd:maxLength value="255"/>
        </xsd:restriction>
      </xsd:simpleType>
    </xsd:element>
    <xsd:element name="CaseID" ma:index="38" nillable="true" ma:displayName="CaseID" ma:hidden="true" ma:internalName="CaseID" ma:readOnly="false">
      <xsd:simpleType>
        <xsd:restriction base="dms:Text">
          <xsd:maxLength value="255"/>
        </xsd:restriction>
      </xsd:simpleType>
    </xsd:element>
    <xsd:element name="MOEID" ma:index="39" nillable="true" ma:displayName="MOEID" ma:default="8101" ma:hidden="true" ma:internalName="MOEID" ma:readOnly="false">
      <xsd:simpleType>
        <xsd:restriction base="dms:Text">
          <xsd:maxLength value="255"/>
        </xsd:restriction>
      </xsd:simpleType>
    </xsd:element>
    <xsd:element name="Source" ma:index="41" nillable="true" ma:displayName="Source" ma:default="Eye-Q" ma:format="Dropdown" ma:internalName="Source">
      <xsd:simpleType>
        <xsd:restriction base="dms:Choice">
          <xsd:enumeration value="Eye-Q"/>
          <xsd:enumeration value="Snap"/>
          <xsd:enumeration value="Portal"/>
          <xsd:enumeration value="EdOrg"/>
          <xsd:enumeration value="D365"/>
        </xsd:restriction>
      </xsd:simpleType>
    </xsd:element>
    <xsd:element name="TEO" ma:index="42" nillable="true" ma:displayName="TEO" ma:default="Building and Construction Industry Training Organisation" ma:hidden="true" ma:internalName="TE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d17f-3c90-470c-9f71-c8e6cfa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IsApplication" ma:index="46" nillable="true" ma:displayName="IsApplication" ma:default="0" ma:indexed="true" ma:internalName="IsApplication">
      <xsd:simpleType>
        <xsd:restriction base="dms:Boolean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Text1 xmlns="a9df0e0e-9b5b-47bc-81c1-d190dfb54f87" xsi:nil="true"/>
    <Activity xmlns="70761194-623b-4751-a0da-29ad6551f95e">Approval and Accreditation of  Programmes</Activity>
    <Function xmlns="70761194-623b-4751-a0da-29ad6551f95e">Education Quality Assurance</Function>
    <IsApplication xmlns="a430d17f-3c90-470c-9f71-c8e6cfa1b14c">false</IsApplication>
    <Year xmlns="70761194-623b-4751-a0da-29ad6551f95e" xsi:nil="true"/>
    <AggregationStatus xmlns="a9df0e0e-9b5b-47bc-81c1-d190dfb54f87">Normal</AggregationStatus>
    <CategoryName xmlns="70761194-623b-4751-a0da-29ad6551f95e" xsi:nil="true"/>
    <CategoryValue xmlns="70761194-623b-4751-a0da-29ad6551f95e" xsi:nil="true"/>
    <DocumentID xmlns="30f3f4cb-5ad9-4dac-a647-5f5449517e8a" xsi:nil="true"/>
    <Narrative xmlns="a9df0e0e-9b5b-47bc-81c1-d190dfb54f87" xsi:nil="true"/>
    <PraText5 xmlns="a9df0e0e-9b5b-47bc-81c1-d190dfb54f87" xsi:nil="true"/>
    <ApplicationNumber xmlns="30f3f4cb-5ad9-4dac-a647-5f5449517e8a">C46283</ApplicationNumber>
    <MOEID xmlns="30f3f4cb-5ad9-4dac-a647-5f5449517e8a">8101</MOEID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NA</Subactivity>
    <PraDateDisposal xmlns="a9df0e0e-9b5b-47bc-81c1-d190dfb54f87" xsi:nil="true"/>
    <ApplicationGroup xmlns="30f3f4cb-5ad9-4dac-a647-5f5449517e8a" xsi:nil="true"/>
    <CaseID xmlns="30f3f4cb-5ad9-4dac-a647-5f5449517e8a">C46283</CaseID>
    <Source xmlns="30f3f4cb-5ad9-4dac-a647-5f5449517e8a">Eye-Q</Source>
    <PraDate2 xmlns="a9df0e0e-9b5b-47bc-81c1-d190dfb54f87" xsi:nil="true"/>
    <Category xmlns="70761194-623b-4751-a0da-29ad6551f95e" xsi:nil="true"/>
    <PraText3 xmlns="a9df0e0e-9b5b-47bc-81c1-d190dfb54f87" xsi:nil="true"/>
    <DocumentType xmlns="02bffcbe-7cf8-467d-a91b-a3e0dbcae01e" xsi:nil="true"/>
    <AggregationNarrative xmlns="70761194-623b-4751-a0da-29ad6551f95e" xsi:nil="true"/>
    <Case xmlns="70761194-623b-4751-a0da-29ad6551f95e">NA</Case>
    <PraDate1 xmlns="a9df0e0e-9b5b-47bc-81c1-d190dfb54f87" xsi:nil="true"/>
    <AccessRestrictions xmlns="30f3f4cb-5ad9-4dac-a647-5f5449517e8a">Open</AccessRestrictions>
    <PraText2 xmlns="a9df0e0e-9b5b-47bc-81c1-d190dfb54f87" xsi:nil="true"/>
    <TEO xmlns="30f3f4cb-5ad9-4dac-a647-5f5449517e8a">Building and Construction Industry Training Organisation</TEO>
    <_dlc_DocId xmlns="227b3d8f-ef4e-4adc-9f54-639873fe09dc">8101-1155155679-2063</_dlc_DocId>
    <_dlc_DocIdUrl xmlns="227b3d8f-ef4e-4adc-9f54-639873fe09dc">
      <Url>https://nzqa.sharepoint.com/sites/dmsTEO8101/_layouts/15/DocIdRedir.aspx?ID=8101-1155155679-2063</Url>
      <Description>8101-1155155679-2063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9BD55-F96A-4B98-9C79-7A3B375E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b3d8f-ef4e-4adc-9f54-639873fe09dc"/>
    <ds:schemaRef ds:uri="02bffcbe-7cf8-467d-a91b-a3e0dbcae01e"/>
    <ds:schemaRef ds:uri="70761194-623b-4751-a0da-29ad6551f95e"/>
    <ds:schemaRef ds:uri="a9df0e0e-9b5b-47bc-81c1-d190dfb54f87"/>
    <ds:schemaRef ds:uri="30f3f4cb-5ad9-4dac-a647-5f5449517e8a"/>
    <ds:schemaRef ds:uri="a430d17f-3c90-470c-9f71-c8e6cfa1b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AE83C-F381-445B-9235-A72C5A64E9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DAAE0E-844D-43CE-B2CC-723FDF71178A}">
  <ds:schemaRefs>
    <ds:schemaRef ds:uri="http://schemas.microsoft.com/office/2006/documentManagement/types"/>
    <ds:schemaRef ds:uri="http://www.w3.org/XML/1998/namespace"/>
    <ds:schemaRef ds:uri="227b3d8f-ef4e-4adc-9f54-639873fe09dc"/>
    <ds:schemaRef ds:uri="30f3f4cb-5ad9-4dac-a647-5f5449517e8a"/>
    <ds:schemaRef ds:uri="a9df0e0e-9b5b-47bc-81c1-d190dfb54f87"/>
    <ds:schemaRef ds:uri="http://purl.org/dc/dcmitype/"/>
    <ds:schemaRef ds:uri="http://purl.org/dc/elements/1.1/"/>
    <ds:schemaRef ds:uri="70761194-623b-4751-a0da-29ad6551f95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30d17f-3c90-470c-9f71-c8e6cfa1b14c"/>
    <ds:schemaRef ds:uri="02bffcbe-7cf8-467d-a91b-a3e0dbcae01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EF4748-5441-442D-997F-37EA8932C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Standard - Registered T2 - English.dot</Template>
  <TotalTime>10</TotalTime>
  <Pages>3</Pages>
  <Words>489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3958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Kathryn</cp:lastModifiedBy>
  <cp:revision>4</cp:revision>
  <cp:lastPrinted>2010-06-03T23:16:00Z</cp:lastPrinted>
  <dcterms:created xsi:type="dcterms:W3CDTF">2021-09-16T02:10:00Z</dcterms:created>
  <dcterms:modified xsi:type="dcterms:W3CDTF">2021-09-28T02:34:00Z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0x01010026D6F601646FC947AAEDB9B5DB8E59EB00C4C13FC6AAF0424A897AD05003B0BB32</vt:lpwstr>
  </property>
  <property fmtid="{D5CDD505-2E9C-101B-9397-08002B2CF9AE}" pid="6" name="_dlc_DocIdItemGuid">
    <vt:lpwstr>9821bf04-1a38-479a-93cc-9065c3b0041b</vt:lpwstr>
  </property>
</Properties>
</file>